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horzAnchor="margin" w:tblpXSpec="right" w:tblpY="31"/>
        <w:tblW w:w="0" w:type="auto"/>
        <w:tblLook w:val="04A0" w:firstRow="1" w:lastRow="0" w:firstColumn="1" w:lastColumn="0" w:noHBand="0" w:noVBand="1"/>
      </w:tblPr>
      <w:tblGrid>
        <w:gridCol w:w="2972"/>
        <w:gridCol w:w="4151"/>
      </w:tblGrid>
      <w:tr w:rsidR="005B6997" w:rsidTr="0062332F">
        <w:trPr>
          <w:trHeight w:val="374"/>
        </w:trPr>
        <w:tc>
          <w:tcPr>
            <w:tcW w:w="2972" w:type="dxa"/>
            <w:vAlign w:val="center"/>
          </w:tcPr>
          <w:p w:rsidR="005B6997" w:rsidRPr="0062332F" w:rsidRDefault="005B6997" w:rsidP="00051451">
            <w:pPr>
              <w:rPr>
                <w:sz w:val="32"/>
                <w:szCs w:val="32"/>
              </w:rPr>
            </w:pPr>
            <w:r w:rsidRPr="0062332F">
              <w:rPr>
                <w:sz w:val="32"/>
                <w:szCs w:val="32"/>
              </w:rPr>
              <w:t xml:space="preserve">Machine </w:t>
            </w:r>
            <w:r w:rsidR="00051451" w:rsidRPr="0062332F">
              <w:rPr>
                <w:sz w:val="32"/>
                <w:szCs w:val="32"/>
              </w:rPr>
              <w:t>Type:</w:t>
            </w:r>
          </w:p>
        </w:tc>
        <w:tc>
          <w:tcPr>
            <w:tcW w:w="4151" w:type="dxa"/>
            <w:vAlign w:val="center"/>
          </w:tcPr>
          <w:p w:rsidR="005B6997" w:rsidRPr="0062332F" w:rsidRDefault="0045574A" w:rsidP="000514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DD Mechanical Shears </w:t>
            </w:r>
          </w:p>
        </w:tc>
      </w:tr>
      <w:tr w:rsidR="005B6997" w:rsidTr="0062332F">
        <w:trPr>
          <w:trHeight w:val="374"/>
        </w:trPr>
        <w:tc>
          <w:tcPr>
            <w:tcW w:w="2972" w:type="dxa"/>
            <w:vAlign w:val="center"/>
          </w:tcPr>
          <w:p w:rsidR="005B6997" w:rsidRPr="0062332F" w:rsidRDefault="00051451" w:rsidP="00051451">
            <w:pPr>
              <w:rPr>
                <w:sz w:val="32"/>
                <w:szCs w:val="32"/>
              </w:rPr>
            </w:pPr>
            <w:r w:rsidRPr="0062332F">
              <w:rPr>
                <w:sz w:val="32"/>
                <w:szCs w:val="32"/>
              </w:rPr>
              <w:t>Machine Centre No:</w:t>
            </w:r>
          </w:p>
        </w:tc>
        <w:tc>
          <w:tcPr>
            <w:tcW w:w="4151" w:type="dxa"/>
            <w:vAlign w:val="center"/>
          </w:tcPr>
          <w:p w:rsidR="005B6997" w:rsidRPr="0062332F" w:rsidRDefault="00F537A2" w:rsidP="000514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HPG</w:t>
            </w:r>
          </w:p>
        </w:tc>
      </w:tr>
      <w:tr w:rsidR="00051451" w:rsidTr="0062332F">
        <w:trPr>
          <w:trHeight w:val="374"/>
        </w:trPr>
        <w:tc>
          <w:tcPr>
            <w:tcW w:w="2972" w:type="dxa"/>
            <w:vAlign w:val="center"/>
          </w:tcPr>
          <w:p w:rsidR="00051451" w:rsidRPr="0062332F" w:rsidRDefault="00051451" w:rsidP="00051451">
            <w:pPr>
              <w:rPr>
                <w:sz w:val="32"/>
                <w:szCs w:val="32"/>
              </w:rPr>
            </w:pPr>
            <w:r w:rsidRPr="0062332F">
              <w:rPr>
                <w:sz w:val="32"/>
                <w:szCs w:val="32"/>
              </w:rPr>
              <w:t>Serial No:</w:t>
            </w:r>
          </w:p>
        </w:tc>
        <w:tc>
          <w:tcPr>
            <w:tcW w:w="4151" w:type="dxa"/>
            <w:vAlign w:val="center"/>
          </w:tcPr>
          <w:p w:rsidR="0045574A" w:rsidRPr="0062332F" w:rsidRDefault="0045574A" w:rsidP="000514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91D299</w:t>
            </w:r>
          </w:p>
        </w:tc>
      </w:tr>
    </w:tbl>
    <w:p w:rsidR="00526F33" w:rsidRDefault="00526F33">
      <w:r>
        <w:rPr>
          <w:noProof/>
          <w:lang w:eastAsia="en-GB"/>
        </w:rPr>
        <w:drawing>
          <wp:inline distT="0" distB="0" distL="0" distR="0" wp14:anchorId="164167E7" wp14:editId="663BD8CA">
            <wp:extent cx="1174956" cy="1171575"/>
            <wp:effectExtent l="0" t="0" r="635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dvanex_cmyk_A_100mm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0583" cy="11971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2F2F" w:rsidRDefault="008D2F2F"/>
    <w:p w:rsidR="008D2F2F" w:rsidRDefault="008D2F2F"/>
    <w:p w:rsidR="008D2F2F" w:rsidRDefault="0045574A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0F8AF5A" wp14:editId="7F6BCDBB">
                <wp:simplePos x="0" y="0"/>
                <wp:positionH relativeFrom="margin">
                  <wp:align>center</wp:align>
                </wp:positionH>
                <wp:positionV relativeFrom="paragraph">
                  <wp:posOffset>7620</wp:posOffset>
                </wp:positionV>
                <wp:extent cx="4413885" cy="2446020"/>
                <wp:effectExtent l="0" t="0" r="0" b="889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13885" cy="24460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11DA8" w:rsidRPr="0062332F" w:rsidRDefault="00F11DA8" w:rsidP="00BD5BD4">
                            <w:pPr>
                              <w:jc w:val="center"/>
                              <w:rPr>
                                <w:noProof/>
                                <w:color w:val="5B9BD5" w:themeColor="accent1"/>
                                <w:sz w:val="96"/>
                                <w:szCs w:val="96"/>
                                <w14:glow w14:rad="228600">
                                  <w14:schemeClr w14:val="accent5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2332F">
                              <w:rPr>
                                <w:noProof/>
                                <w:color w:val="1F4E79" w:themeColor="accent1" w:themeShade="80"/>
                                <w:sz w:val="96"/>
                                <w:szCs w:val="96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Machine</w:t>
                            </w:r>
                            <w:r w:rsidRPr="0062332F">
                              <w:rPr>
                                <w:noProof/>
                                <w:color w:val="5B9BD5" w:themeColor="accent1"/>
                                <w:sz w:val="96"/>
                                <w:szCs w:val="96"/>
                                <w14:glow w14:rad="228600">
                                  <w14:schemeClr w14:val="accent5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62332F">
                              <w:rPr>
                                <w:noProof/>
                                <w:color w:val="1F4E79" w:themeColor="accent1" w:themeShade="80"/>
                                <w:sz w:val="96"/>
                                <w:szCs w:val="96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Maintenance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F8AF5A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0;margin-top:.6pt;width:347.55pt;height:192.6pt;z-index:251665408;visibility:visible;mso-wrap-style:non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" filled="f" stroked="f">
                <v:textbox style="mso-fit-shape-to-text:t">
                  <w:txbxContent>
                    <w:p w:rsidR="00F11DA8" w:rsidRPr="0062332F" w:rsidRDefault="00F11DA8" w:rsidP="00BD5BD4">
                      <w:pPr>
                        <w:jc w:val="center"/>
                        <w:rPr>
                          <w:noProof/>
                          <w:color w:val="5B9BD5" w:themeColor="accent1"/>
                          <w:sz w:val="96"/>
                          <w:szCs w:val="96"/>
                          <w14:glow w14:rad="228600">
                            <w14:schemeClr w14:val="accent5">
                              <w14:alpha w14:val="60000"/>
                              <w14:satMod w14:val="175000"/>
                            </w14:schemeClr>
                          </w14:glow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2332F">
                        <w:rPr>
                          <w:noProof/>
                          <w:color w:val="1F4E79" w:themeColor="accent1" w:themeShade="80"/>
                          <w:sz w:val="96"/>
                          <w:szCs w:val="96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Machine</w:t>
                      </w:r>
                      <w:r w:rsidRPr="0062332F">
                        <w:rPr>
                          <w:noProof/>
                          <w:color w:val="5B9BD5" w:themeColor="accent1"/>
                          <w:sz w:val="96"/>
                          <w:szCs w:val="96"/>
                          <w14:glow w14:rad="228600">
                            <w14:schemeClr w14:val="accent5">
                              <w14:alpha w14:val="60000"/>
                              <w14:satMod w14:val="175000"/>
                            </w14:schemeClr>
                          </w14:glow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62332F">
                        <w:rPr>
                          <w:noProof/>
                          <w:color w:val="1F4E79" w:themeColor="accent1" w:themeShade="80"/>
                          <w:sz w:val="96"/>
                          <w:szCs w:val="96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Maintenance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5574A" w:rsidRDefault="0045574A"/>
    <w:p w:rsidR="0045574A" w:rsidRDefault="0045574A"/>
    <w:p w:rsidR="0045574A" w:rsidRDefault="0045574A"/>
    <w:p w:rsidR="0045574A" w:rsidRDefault="0045574A"/>
    <w:p w:rsidR="00180B1B" w:rsidRDefault="00180B1B" w:rsidP="00051451">
      <w:pPr>
        <w:jc w:val="center"/>
      </w:pPr>
      <w:r>
        <w:rPr>
          <w:noProof/>
          <w:lang w:eastAsia="en-GB"/>
        </w:rPr>
        <w:drawing>
          <wp:inline distT="0" distB="0" distL="0" distR="0" wp14:anchorId="7130D35E" wp14:editId="7929B99A">
            <wp:extent cx="5734096" cy="3225429"/>
            <wp:effectExtent l="19050" t="57150" r="0" b="5143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ompression-springs-manufacturing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4096" cy="3225429"/>
                    </a:xfrm>
                    <a:prstGeom prst="rect">
                      <a:avLst/>
                    </a:prstGeom>
                    <a:effectLst>
                      <a:softEdge rad="317500"/>
                    </a:effectLst>
                    <a:scene3d>
                      <a:camera prst="orthographicFront"/>
                      <a:lightRig rig="threePt" dir="t"/>
                    </a:scene3d>
                    <a:sp3d prstMaterial="dkEdge"/>
                  </pic:spPr>
                </pic:pic>
              </a:graphicData>
            </a:graphic>
          </wp:inline>
        </w:drawing>
      </w:r>
    </w:p>
    <w:p w:rsidR="00C96A4D" w:rsidRDefault="00C96A4D"/>
    <w:p w:rsidR="00C96A4D" w:rsidRDefault="00C96A4D"/>
    <w:p w:rsidR="0045574A" w:rsidRDefault="0045574A"/>
    <w:p w:rsidR="0045574A" w:rsidRDefault="0045574A"/>
    <w:p w:rsidR="0045574A" w:rsidRDefault="0045574A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57DB8E6" wp14:editId="732B3E39">
                <wp:simplePos x="0" y="0"/>
                <wp:positionH relativeFrom="margin">
                  <wp:align>center</wp:align>
                </wp:positionH>
                <wp:positionV relativeFrom="paragraph">
                  <wp:posOffset>12065</wp:posOffset>
                </wp:positionV>
                <wp:extent cx="4413885" cy="871870"/>
                <wp:effectExtent l="0" t="0" r="0" b="444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13885" cy="8718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11DA8" w:rsidRPr="0062332F" w:rsidRDefault="00F11DA8" w:rsidP="00BD5BD4">
                            <w:pPr>
                              <w:jc w:val="center"/>
                              <w:rPr>
                                <w:noProof/>
                                <w:color w:val="1F4E79" w:themeColor="accent1" w:themeShade="80"/>
                                <w:sz w:val="96"/>
                                <w:szCs w:val="96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2332F">
                              <w:rPr>
                                <w:noProof/>
                                <w:color w:val="1F4E79" w:themeColor="accent1" w:themeShade="80"/>
                                <w:sz w:val="96"/>
                                <w:szCs w:val="96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Manual &amp; Log Book.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7DB8E6" id="Text Box 4" o:spid="_x0000_s1027" type="#_x0000_t202" style="position:absolute;margin-left:0;margin-top:.95pt;width:347.55pt;height:68.65pt;z-index:251663360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" filled="f" stroked="f">
                <v:textbox>
                  <w:txbxContent>
                    <w:p w:rsidR="00F11DA8" w:rsidRPr="0062332F" w:rsidRDefault="00F11DA8" w:rsidP="00BD5BD4">
                      <w:pPr>
                        <w:jc w:val="center"/>
                        <w:rPr>
                          <w:noProof/>
                          <w:color w:val="1F4E79" w:themeColor="accent1" w:themeShade="80"/>
                          <w:sz w:val="96"/>
                          <w:szCs w:val="96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62332F">
                        <w:rPr>
                          <w:noProof/>
                          <w:color w:val="1F4E79" w:themeColor="accent1" w:themeShade="80"/>
                          <w:sz w:val="96"/>
                          <w:szCs w:val="96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Manual &amp; Log Book.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5574A" w:rsidRDefault="0045574A"/>
    <w:p w:rsidR="0045574A" w:rsidRDefault="0045574A"/>
    <w:p w:rsidR="0045574A" w:rsidRDefault="0045574A"/>
    <w:p w:rsidR="00C96A4D" w:rsidRDefault="00051451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CA7CCDB" wp14:editId="4C6ADB54">
                <wp:simplePos x="0" y="0"/>
                <wp:positionH relativeFrom="margin">
                  <wp:align>right</wp:align>
                </wp:positionH>
                <wp:positionV relativeFrom="paragraph">
                  <wp:posOffset>721995</wp:posOffset>
                </wp:positionV>
                <wp:extent cx="6619875" cy="414655"/>
                <wp:effectExtent l="0" t="0" r="28575" b="2349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9875" cy="414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dbl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1DA8" w:rsidRPr="007F314F" w:rsidRDefault="0045574A" w:rsidP="0062332F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Document No: AEU00</w:t>
                            </w:r>
                            <w:r w:rsidR="00067E10">
                              <w:rPr>
                                <w:sz w:val="32"/>
                                <w:szCs w:val="32"/>
                              </w:rPr>
                              <w:t>676</w:t>
                            </w:r>
                            <w:r w:rsidR="00F11DA8" w:rsidRPr="007F314F">
                              <w:rPr>
                                <w:sz w:val="32"/>
                                <w:szCs w:val="32"/>
                              </w:rPr>
                              <w:t xml:space="preserve">                                              </w:t>
                            </w:r>
                            <w:r w:rsidR="00F11DA8">
                              <w:rPr>
                                <w:sz w:val="32"/>
                                <w:szCs w:val="32"/>
                              </w:rPr>
                              <w:t xml:space="preserve">                      </w:t>
                            </w:r>
                            <w:r w:rsidR="00F11DA8" w:rsidRPr="007F314F">
                              <w:rPr>
                                <w:sz w:val="32"/>
                                <w:szCs w:val="32"/>
                              </w:rPr>
                              <w:t xml:space="preserve">   Revision: 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A7CCD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margin-left:470.05pt;margin-top:56.85pt;width:521.25pt;height:32.6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">
                <v:stroke linestyle="thinThin"/>
                <v:textbox>
                  <w:txbxContent>
                    <w:p w:rsidR="00F11DA8" w:rsidRPr="007F314F" w:rsidRDefault="0045574A" w:rsidP="0062332F">
                      <w:p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Document No: AEU00</w:t>
                      </w:r>
                      <w:r w:rsidR="00067E10">
                        <w:rPr>
                          <w:sz w:val="32"/>
                          <w:szCs w:val="32"/>
                        </w:rPr>
                        <w:t>676</w:t>
                      </w:r>
                      <w:r w:rsidR="00F11DA8" w:rsidRPr="007F314F">
                        <w:rPr>
                          <w:sz w:val="32"/>
                          <w:szCs w:val="32"/>
                        </w:rPr>
                        <w:t xml:space="preserve">                                              </w:t>
                      </w:r>
                      <w:r w:rsidR="00F11DA8">
                        <w:rPr>
                          <w:sz w:val="32"/>
                          <w:szCs w:val="32"/>
                        </w:rPr>
                        <w:t xml:space="preserve">                      </w:t>
                      </w:r>
                      <w:r w:rsidR="00F11DA8" w:rsidRPr="007F314F">
                        <w:rPr>
                          <w:sz w:val="32"/>
                          <w:szCs w:val="32"/>
                        </w:rPr>
                        <w:t xml:space="preserve">   Revision: 01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96A4D">
        <w:br w:type="page"/>
      </w:r>
    </w:p>
    <w:p w:rsidR="00C96A4D" w:rsidRDefault="00C96A4D" w:rsidP="00C96A4D">
      <w:pPr>
        <w:jc w:val="center"/>
        <w:sectPr w:rsidR="00C96A4D" w:rsidSect="00051451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 w:code="9"/>
          <w:pgMar w:top="720" w:right="720" w:bottom="720" w:left="720" w:header="0" w:footer="0" w:gutter="0"/>
          <w:pgBorders w:display="firstPage" w:offsetFrom="page">
            <w:top w:val="single" w:sz="24" w:space="24" w:color="1F4E79" w:themeColor="accent1" w:themeShade="80"/>
            <w:left w:val="single" w:sz="24" w:space="24" w:color="1F4E79" w:themeColor="accent1" w:themeShade="80"/>
            <w:bottom w:val="single" w:sz="24" w:space="24" w:color="1F4E79" w:themeColor="accent1" w:themeShade="80"/>
            <w:right w:val="single" w:sz="24" w:space="24" w:color="1F4E79" w:themeColor="accent1" w:themeShade="80"/>
          </w:pgBorders>
          <w:cols w:space="720"/>
          <w:titlePg/>
          <w:docGrid w:linePitch="360"/>
        </w:sectPr>
      </w:pPr>
    </w:p>
    <w:p w:rsidR="00453163" w:rsidRPr="00B65C71" w:rsidRDefault="00453163" w:rsidP="000C471D">
      <w:pPr>
        <w:jc w:val="center"/>
        <w:rPr>
          <w:sz w:val="24"/>
          <w:szCs w:val="24"/>
          <w:u w:val="single"/>
        </w:rPr>
      </w:pPr>
      <w:r w:rsidRPr="00B65C71">
        <w:rPr>
          <w:sz w:val="24"/>
          <w:szCs w:val="24"/>
          <w:u w:val="single"/>
        </w:rPr>
        <w:lastRenderedPageBreak/>
        <w:t>CONTENTS.</w:t>
      </w:r>
    </w:p>
    <w:p w:rsidR="00DB6775" w:rsidRPr="00B65C71" w:rsidRDefault="00705BC2" w:rsidP="00DB6775">
      <w:pPr>
        <w:rPr>
          <w:rFonts w:cstheme="minorHAnsi"/>
          <w:sz w:val="24"/>
          <w:szCs w:val="24"/>
          <w:u w:val="single"/>
        </w:rPr>
      </w:pPr>
      <w:r w:rsidRPr="00B65C71">
        <w:rPr>
          <w:sz w:val="24"/>
          <w:szCs w:val="24"/>
          <w:u w:val="single"/>
        </w:rPr>
        <w:t xml:space="preserve">SECTION 1 – </w:t>
      </w:r>
      <w:r w:rsidR="008A0987" w:rsidRPr="00B65C71">
        <w:rPr>
          <w:sz w:val="24"/>
          <w:szCs w:val="24"/>
          <w:u w:val="single"/>
        </w:rPr>
        <w:t>MAINTENANCE SCHEDULE</w:t>
      </w:r>
      <w:r w:rsidRPr="00B65C71">
        <w:rPr>
          <w:sz w:val="24"/>
          <w:szCs w:val="24"/>
          <w:u w:val="single"/>
        </w:rPr>
        <w:t>.</w:t>
      </w:r>
    </w:p>
    <w:p w:rsidR="00DB6775" w:rsidRPr="00B65C71" w:rsidRDefault="005763B0" w:rsidP="00DB6775">
      <w:pPr>
        <w:pStyle w:val="ListParagraph"/>
        <w:numPr>
          <w:ilvl w:val="0"/>
          <w:numId w:val="21"/>
        </w:numPr>
        <w:rPr>
          <w:rFonts w:cstheme="minorHAnsi"/>
          <w:sz w:val="24"/>
          <w:szCs w:val="24"/>
        </w:rPr>
      </w:pPr>
      <w:r w:rsidRPr="00B65C71">
        <w:rPr>
          <w:rFonts w:cstheme="minorHAnsi"/>
          <w:sz w:val="24"/>
          <w:szCs w:val="24"/>
        </w:rPr>
        <w:t xml:space="preserve">Start of Production Checks. </w:t>
      </w:r>
    </w:p>
    <w:p w:rsidR="00DB6775" w:rsidRPr="00B65C71" w:rsidRDefault="005763B0" w:rsidP="00DB6775">
      <w:pPr>
        <w:pStyle w:val="ListParagraph"/>
        <w:numPr>
          <w:ilvl w:val="0"/>
          <w:numId w:val="21"/>
        </w:numPr>
        <w:rPr>
          <w:rFonts w:cstheme="minorHAnsi"/>
          <w:sz w:val="24"/>
          <w:szCs w:val="24"/>
        </w:rPr>
      </w:pPr>
      <w:r w:rsidRPr="00B65C71">
        <w:rPr>
          <w:rFonts w:cstheme="minorHAnsi"/>
          <w:sz w:val="24"/>
          <w:szCs w:val="24"/>
        </w:rPr>
        <w:t xml:space="preserve">Weekly Checks. </w:t>
      </w:r>
    </w:p>
    <w:p w:rsidR="00DB6775" w:rsidRPr="00B65C71" w:rsidRDefault="005763B0" w:rsidP="00DB6775">
      <w:pPr>
        <w:pStyle w:val="ListParagraph"/>
        <w:numPr>
          <w:ilvl w:val="0"/>
          <w:numId w:val="21"/>
        </w:numPr>
        <w:rPr>
          <w:rFonts w:cstheme="minorHAnsi"/>
          <w:sz w:val="24"/>
          <w:szCs w:val="24"/>
        </w:rPr>
      </w:pPr>
      <w:r w:rsidRPr="00B65C71">
        <w:rPr>
          <w:rFonts w:cstheme="minorHAnsi"/>
          <w:sz w:val="24"/>
          <w:szCs w:val="24"/>
        </w:rPr>
        <w:t xml:space="preserve">Monthly Checks. </w:t>
      </w:r>
    </w:p>
    <w:p w:rsidR="00DB6775" w:rsidRPr="00B65C71" w:rsidRDefault="000C7D90" w:rsidP="00DB6775">
      <w:pPr>
        <w:pStyle w:val="ListParagraph"/>
        <w:numPr>
          <w:ilvl w:val="0"/>
          <w:numId w:val="2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Six Monthly </w:t>
      </w:r>
      <w:r w:rsidR="005763B0" w:rsidRPr="00B65C71">
        <w:rPr>
          <w:rFonts w:cstheme="minorHAnsi"/>
          <w:sz w:val="24"/>
          <w:szCs w:val="24"/>
        </w:rPr>
        <w:t xml:space="preserve">Checks. </w:t>
      </w:r>
    </w:p>
    <w:p w:rsidR="00DB6775" w:rsidRPr="000C7D90" w:rsidRDefault="005763B0" w:rsidP="000C7D90">
      <w:pPr>
        <w:pStyle w:val="ListParagraph"/>
        <w:numPr>
          <w:ilvl w:val="0"/>
          <w:numId w:val="21"/>
        </w:numPr>
        <w:rPr>
          <w:rFonts w:cstheme="minorHAnsi"/>
          <w:sz w:val="24"/>
          <w:szCs w:val="24"/>
        </w:rPr>
      </w:pPr>
      <w:r w:rsidRPr="00B65C71">
        <w:rPr>
          <w:rFonts w:cstheme="minorHAnsi"/>
          <w:sz w:val="24"/>
          <w:szCs w:val="24"/>
        </w:rPr>
        <w:t xml:space="preserve">Two Yearly Checks. </w:t>
      </w:r>
      <w:r w:rsidRPr="000C7D90">
        <w:rPr>
          <w:rFonts w:cstheme="minorHAnsi"/>
          <w:sz w:val="24"/>
          <w:szCs w:val="24"/>
        </w:rPr>
        <w:t xml:space="preserve"> </w:t>
      </w:r>
    </w:p>
    <w:p w:rsidR="00F11DA8" w:rsidRPr="00B65C71" w:rsidRDefault="00F11DA8" w:rsidP="00F11DA8">
      <w:pPr>
        <w:pStyle w:val="ListParagraph"/>
        <w:rPr>
          <w:rFonts w:cstheme="minorHAnsi"/>
          <w:sz w:val="24"/>
          <w:szCs w:val="24"/>
        </w:rPr>
      </w:pPr>
    </w:p>
    <w:p w:rsidR="00DB6775" w:rsidRPr="00B65C71" w:rsidRDefault="00705BC2" w:rsidP="00705BC2">
      <w:pPr>
        <w:rPr>
          <w:rFonts w:cstheme="minorHAnsi"/>
          <w:sz w:val="24"/>
          <w:szCs w:val="24"/>
        </w:rPr>
      </w:pPr>
      <w:r w:rsidRPr="00B65C71">
        <w:rPr>
          <w:sz w:val="24"/>
          <w:szCs w:val="24"/>
          <w:u w:val="single"/>
        </w:rPr>
        <w:t xml:space="preserve">SECTION 2 – </w:t>
      </w:r>
      <w:r w:rsidR="008A0987" w:rsidRPr="00B65C71">
        <w:rPr>
          <w:sz w:val="24"/>
          <w:szCs w:val="24"/>
          <w:u w:val="single"/>
        </w:rPr>
        <w:t>SIGN OFF SHEETS</w:t>
      </w:r>
      <w:r w:rsidRPr="00B65C71">
        <w:rPr>
          <w:sz w:val="24"/>
          <w:szCs w:val="24"/>
          <w:u w:val="single"/>
        </w:rPr>
        <w:t>.</w:t>
      </w:r>
    </w:p>
    <w:p w:rsidR="00705BC2" w:rsidRPr="00B65C71" w:rsidRDefault="00705BC2" w:rsidP="00705BC2">
      <w:pPr>
        <w:pStyle w:val="ListParagraph"/>
        <w:numPr>
          <w:ilvl w:val="0"/>
          <w:numId w:val="24"/>
        </w:numPr>
        <w:rPr>
          <w:rFonts w:cstheme="minorHAnsi"/>
          <w:sz w:val="24"/>
          <w:szCs w:val="24"/>
        </w:rPr>
      </w:pPr>
      <w:r w:rsidRPr="00B65C71">
        <w:rPr>
          <w:rFonts w:cstheme="minorHAnsi"/>
          <w:sz w:val="24"/>
          <w:szCs w:val="24"/>
        </w:rPr>
        <w:t xml:space="preserve">Start of Production Checks. </w:t>
      </w:r>
    </w:p>
    <w:p w:rsidR="00705BC2" w:rsidRPr="00B65C71" w:rsidRDefault="00705BC2" w:rsidP="00705BC2">
      <w:pPr>
        <w:pStyle w:val="ListParagraph"/>
        <w:numPr>
          <w:ilvl w:val="0"/>
          <w:numId w:val="24"/>
        </w:numPr>
        <w:rPr>
          <w:rFonts w:cstheme="minorHAnsi"/>
          <w:sz w:val="24"/>
          <w:szCs w:val="24"/>
        </w:rPr>
      </w:pPr>
      <w:r w:rsidRPr="00B65C71">
        <w:rPr>
          <w:rFonts w:cstheme="minorHAnsi"/>
          <w:sz w:val="24"/>
          <w:szCs w:val="24"/>
        </w:rPr>
        <w:t xml:space="preserve">Weekly Checks. </w:t>
      </w:r>
    </w:p>
    <w:p w:rsidR="00705BC2" w:rsidRPr="00B65C71" w:rsidRDefault="00705BC2" w:rsidP="00705BC2">
      <w:pPr>
        <w:pStyle w:val="ListParagraph"/>
        <w:numPr>
          <w:ilvl w:val="0"/>
          <w:numId w:val="24"/>
        </w:numPr>
        <w:rPr>
          <w:rFonts w:cstheme="minorHAnsi"/>
          <w:sz w:val="24"/>
          <w:szCs w:val="24"/>
        </w:rPr>
      </w:pPr>
      <w:r w:rsidRPr="00B65C71">
        <w:rPr>
          <w:rFonts w:cstheme="minorHAnsi"/>
          <w:sz w:val="24"/>
          <w:szCs w:val="24"/>
        </w:rPr>
        <w:t xml:space="preserve">Monthly Checks. </w:t>
      </w:r>
    </w:p>
    <w:p w:rsidR="00705BC2" w:rsidRPr="00B65C71" w:rsidRDefault="000C7D90" w:rsidP="00705BC2">
      <w:pPr>
        <w:pStyle w:val="ListParagraph"/>
        <w:numPr>
          <w:ilvl w:val="0"/>
          <w:numId w:val="24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Six Monthly </w:t>
      </w:r>
      <w:r w:rsidR="00705BC2" w:rsidRPr="00B65C71">
        <w:rPr>
          <w:rFonts w:cstheme="minorHAnsi"/>
          <w:sz w:val="24"/>
          <w:szCs w:val="24"/>
        </w:rPr>
        <w:t xml:space="preserve">Checks. </w:t>
      </w:r>
    </w:p>
    <w:p w:rsidR="00F11DA8" w:rsidRPr="000C7D90" w:rsidRDefault="00705BC2" w:rsidP="000C7D90">
      <w:pPr>
        <w:pStyle w:val="ListParagraph"/>
        <w:numPr>
          <w:ilvl w:val="0"/>
          <w:numId w:val="24"/>
        </w:numPr>
        <w:rPr>
          <w:rFonts w:cstheme="minorHAnsi"/>
          <w:sz w:val="24"/>
          <w:szCs w:val="24"/>
        </w:rPr>
      </w:pPr>
      <w:r w:rsidRPr="00B65C71">
        <w:rPr>
          <w:rFonts w:cstheme="minorHAnsi"/>
          <w:sz w:val="24"/>
          <w:szCs w:val="24"/>
        </w:rPr>
        <w:t xml:space="preserve">Two Yearly Checks. </w:t>
      </w:r>
      <w:r w:rsidRPr="000C7D90">
        <w:rPr>
          <w:rFonts w:cstheme="minorHAnsi"/>
          <w:sz w:val="24"/>
          <w:szCs w:val="24"/>
        </w:rPr>
        <w:t xml:space="preserve"> </w:t>
      </w:r>
    </w:p>
    <w:p w:rsidR="00705BC2" w:rsidRPr="00B65C71" w:rsidRDefault="00705BC2" w:rsidP="00705BC2">
      <w:pPr>
        <w:pStyle w:val="ListParagraph"/>
        <w:rPr>
          <w:rFonts w:cstheme="minorHAnsi"/>
          <w:sz w:val="24"/>
          <w:szCs w:val="24"/>
        </w:rPr>
      </w:pPr>
    </w:p>
    <w:p w:rsidR="00FC6A61" w:rsidRPr="00B65C71" w:rsidRDefault="00FC6A61" w:rsidP="00FC6A61">
      <w:pPr>
        <w:rPr>
          <w:rFonts w:cstheme="minorHAnsi"/>
          <w:sz w:val="24"/>
          <w:szCs w:val="24"/>
          <w:u w:val="single"/>
        </w:rPr>
      </w:pPr>
      <w:r w:rsidRPr="00B65C71">
        <w:rPr>
          <w:sz w:val="24"/>
          <w:szCs w:val="24"/>
          <w:u w:val="single"/>
        </w:rPr>
        <w:t xml:space="preserve">SECTION </w:t>
      </w:r>
      <w:r w:rsidRPr="00B65C71">
        <w:rPr>
          <w:rFonts w:cstheme="minorHAnsi"/>
          <w:sz w:val="24"/>
          <w:szCs w:val="24"/>
          <w:u w:val="single"/>
        </w:rPr>
        <w:t xml:space="preserve">3 </w:t>
      </w:r>
      <w:r w:rsidR="00705BC2" w:rsidRPr="00B65C71">
        <w:rPr>
          <w:rFonts w:cstheme="minorHAnsi"/>
          <w:sz w:val="24"/>
          <w:szCs w:val="24"/>
          <w:u w:val="single"/>
        </w:rPr>
        <w:t>–</w:t>
      </w:r>
      <w:r w:rsidRPr="00B65C71">
        <w:rPr>
          <w:rFonts w:cstheme="minorHAnsi"/>
          <w:sz w:val="24"/>
          <w:szCs w:val="24"/>
          <w:u w:val="single"/>
        </w:rPr>
        <w:t xml:space="preserve"> </w:t>
      </w:r>
      <w:r w:rsidR="00705BC2" w:rsidRPr="00B65C71">
        <w:rPr>
          <w:rFonts w:cstheme="minorHAnsi"/>
          <w:sz w:val="24"/>
          <w:szCs w:val="24"/>
          <w:u w:val="single"/>
        </w:rPr>
        <w:t xml:space="preserve">MACHINE DOWNTIME RECORED. </w:t>
      </w:r>
    </w:p>
    <w:p w:rsidR="00705BC2" w:rsidRPr="00B65C71" w:rsidRDefault="00705BC2" w:rsidP="00FC6A61">
      <w:pPr>
        <w:rPr>
          <w:rFonts w:cstheme="minorHAnsi"/>
          <w:sz w:val="24"/>
          <w:szCs w:val="24"/>
          <w:u w:val="single"/>
        </w:rPr>
      </w:pPr>
    </w:p>
    <w:p w:rsidR="00FC6A61" w:rsidRPr="00B65C71" w:rsidRDefault="00FC6A61" w:rsidP="00FC6A61">
      <w:pPr>
        <w:rPr>
          <w:rFonts w:cstheme="minorHAnsi"/>
          <w:sz w:val="24"/>
          <w:szCs w:val="24"/>
          <w:u w:val="single"/>
        </w:rPr>
      </w:pPr>
      <w:r w:rsidRPr="00B65C71">
        <w:rPr>
          <w:rFonts w:cstheme="minorHAnsi"/>
          <w:sz w:val="24"/>
          <w:szCs w:val="24"/>
          <w:u w:val="single"/>
        </w:rPr>
        <w:t xml:space="preserve">SECTION 4 </w:t>
      </w:r>
      <w:r w:rsidR="00705BC2" w:rsidRPr="00B65C71">
        <w:rPr>
          <w:rFonts w:cstheme="minorHAnsi"/>
          <w:sz w:val="24"/>
          <w:szCs w:val="24"/>
          <w:u w:val="single"/>
        </w:rPr>
        <w:t>–</w:t>
      </w:r>
      <w:r w:rsidRPr="00B65C71">
        <w:rPr>
          <w:rFonts w:cstheme="minorHAnsi"/>
          <w:sz w:val="24"/>
          <w:szCs w:val="24"/>
          <w:u w:val="single"/>
        </w:rPr>
        <w:t xml:space="preserve"> </w:t>
      </w:r>
      <w:r w:rsidR="00705BC2" w:rsidRPr="00B65C71">
        <w:rPr>
          <w:rFonts w:cstheme="minorHAnsi"/>
          <w:sz w:val="24"/>
          <w:szCs w:val="24"/>
          <w:u w:val="single"/>
        </w:rPr>
        <w:t xml:space="preserve">IMPORTANT CONTACTS. </w:t>
      </w:r>
    </w:p>
    <w:p w:rsidR="00FC6A61" w:rsidRPr="00B65C71" w:rsidRDefault="00FC6A61" w:rsidP="00FC6A61">
      <w:pPr>
        <w:rPr>
          <w:rFonts w:cstheme="minorHAnsi"/>
          <w:sz w:val="24"/>
          <w:szCs w:val="24"/>
          <w:u w:val="single"/>
        </w:rPr>
      </w:pPr>
    </w:p>
    <w:p w:rsidR="00FC6A61" w:rsidRPr="00B65C71" w:rsidRDefault="00FC6A61" w:rsidP="00FC6A61">
      <w:pPr>
        <w:rPr>
          <w:rFonts w:cstheme="minorHAnsi"/>
          <w:sz w:val="24"/>
          <w:szCs w:val="24"/>
          <w:u w:val="single"/>
        </w:rPr>
      </w:pPr>
      <w:r w:rsidRPr="00B65C71">
        <w:rPr>
          <w:rFonts w:cstheme="minorHAnsi"/>
          <w:sz w:val="24"/>
          <w:szCs w:val="24"/>
          <w:u w:val="single"/>
        </w:rPr>
        <w:t xml:space="preserve">SECTION 5 </w:t>
      </w:r>
      <w:r w:rsidR="00705BC2" w:rsidRPr="00B65C71">
        <w:rPr>
          <w:rFonts w:cstheme="minorHAnsi"/>
          <w:sz w:val="24"/>
          <w:szCs w:val="24"/>
          <w:u w:val="single"/>
        </w:rPr>
        <w:t>–</w:t>
      </w:r>
      <w:r w:rsidRPr="00B65C71">
        <w:rPr>
          <w:rFonts w:cstheme="minorHAnsi"/>
          <w:sz w:val="24"/>
          <w:szCs w:val="24"/>
          <w:u w:val="single"/>
        </w:rPr>
        <w:t xml:space="preserve"> </w:t>
      </w:r>
      <w:r w:rsidR="00705BC2" w:rsidRPr="00B65C71">
        <w:rPr>
          <w:rFonts w:cstheme="minorHAnsi"/>
          <w:sz w:val="24"/>
          <w:szCs w:val="24"/>
          <w:u w:val="single"/>
        </w:rPr>
        <w:t xml:space="preserve">CRITICAL SPARES LIST. </w:t>
      </w:r>
    </w:p>
    <w:p w:rsidR="00FC6A61" w:rsidRPr="00B65C71" w:rsidRDefault="00FC6A61" w:rsidP="00FC6A61">
      <w:pPr>
        <w:rPr>
          <w:rFonts w:cstheme="minorHAnsi"/>
          <w:sz w:val="24"/>
          <w:szCs w:val="24"/>
          <w:u w:val="single"/>
        </w:rPr>
      </w:pPr>
    </w:p>
    <w:p w:rsidR="00FC6A61" w:rsidRPr="00B65C71" w:rsidRDefault="00FC6A61" w:rsidP="00FC6A61">
      <w:pPr>
        <w:rPr>
          <w:rFonts w:cstheme="minorHAnsi"/>
          <w:sz w:val="24"/>
          <w:szCs w:val="24"/>
          <w:u w:val="single"/>
        </w:rPr>
      </w:pPr>
      <w:r w:rsidRPr="00B65C71">
        <w:rPr>
          <w:rFonts w:cstheme="minorHAnsi"/>
          <w:sz w:val="24"/>
          <w:szCs w:val="24"/>
          <w:u w:val="single"/>
        </w:rPr>
        <w:t xml:space="preserve">SECTION 6 </w:t>
      </w:r>
      <w:r w:rsidR="00705BC2" w:rsidRPr="00B65C71">
        <w:rPr>
          <w:rFonts w:cstheme="minorHAnsi"/>
          <w:sz w:val="24"/>
          <w:szCs w:val="24"/>
          <w:u w:val="single"/>
        </w:rPr>
        <w:t>–</w:t>
      </w:r>
      <w:r w:rsidRPr="00B65C71">
        <w:rPr>
          <w:rFonts w:cstheme="minorHAnsi"/>
          <w:sz w:val="24"/>
          <w:szCs w:val="24"/>
          <w:u w:val="single"/>
        </w:rPr>
        <w:t xml:space="preserve"> </w:t>
      </w:r>
      <w:r w:rsidR="00705BC2" w:rsidRPr="00B65C71">
        <w:rPr>
          <w:rFonts w:cstheme="minorHAnsi"/>
          <w:sz w:val="24"/>
          <w:szCs w:val="24"/>
          <w:u w:val="single"/>
        </w:rPr>
        <w:t xml:space="preserve">CHANGE NOTES. </w:t>
      </w:r>
    </w:p>
    <w:p w:rsidR="00F11DA8" w:rsidRPr="00B65C71" w:rsidRDefault="00F11DA8" w:rsidP="00F11DA8">
      <w:pPr>
        <w:pStyle w:val="ListParagraph"/>
        <w:rPr>
          <w:rFonts w:cstheme="minorHAnsi"/>
          <w:sz w:val="24"/>
          <w:szCs w:val="24"/>
        </w:rPr>
      </w:pPr>
    </w:p>
    <w:p w:rsidR="00A54060" w:rsidRPr="003A39CE" w:rsidRDefault="00A54060" w:rsidP="00A54060">
      <w:pPr>
        <w:pStyle w:val="ListParagraph"/>
        <w:rPr>
          <w:rFonts w:cstheme="minorHAnsi"/>
          <w:sz w:val="24"/>
          <w:szCs w:val="24"/>
          <w:u w:val="single"/>
        </w:rPr>
      </w:pPr>
    </w:p>
    <w:p w:rsidR="00453163" w:rsidRPr="003A39CE" w:rsidRDefault="00453163" w:rsidP="00453163">
      <w:pPr>
        <w:jc w:val="center"/>
        <w:rPr>
          <w:rFonts w:cstheme="minorHAnsi"/>
          <w:sz w:val="24"/>
          <w:szCs w:val="24"/>
          <w:u w:val="single"/>
        </w:rPr>
      </w:pPr>
      <w:r w:rsidRPr="003A39CE">
        <w:rPr>
          <w:rFonts w:cstheme="minorHAnsi"/>
          <w:sz w:val="24"/>
          <w:szCs w:val="24"/>
          <w:u w:val="single"/>
        </w:rPr>
        <w:br w:type="page"/>
      </w:r>
    </w:p>
    <w:p w:rsidR="00DB6775" w:rsidRPr="00F11DA8" w:rsidRDefault="00DB6775" w:rsidP="00DB6775">
      <w:pPr>
        <w:pStyle w:val="ListParagraph"/>
        <w:numPr>
          <w:ilvl w:val="0"/>
          <w:numId w:val="2"/>
        </w:numPr>
        <w:ind w:left="426"/>
        <w:rPr>
          <w:rFonts w:cstheme="minorHAnsi"/>
          <w:sz w:val="24"/>
          <w:szCs w:val="24"/>
          <w:u w:val="single"/>
        </w:rPr>
      </w:pPr>
      <w:bookmarkStart w:id="1" w:name="_Ref464821682"/>
      <w:bookmarkStart w:id="2" w:name="_Ref455992403"/>
      <w:r w:rsidRPr="00F11DA8">
        <w:rPr>
          <w:rFonts w:cstheme="minorHAnsi"/>
          <w:sz w:val="24"/>
          <w:szCs w:val="24"/>
          <w:u w:val="single"/>
        </w:rPr>
        <w:lastRenderedPageBreak/>
        <w:t xml:space="preserve">MAINTENANCE SCHEDULE. </w:t>
      </w:r>
    </w:p>
    <w:p w:rsidR="00DB6775" w:rsidRPr="003A39CE" w:rsidRDefault="00DB6775" w:rsidP="00DB6775">
      <w:pPr>
        <w:pStyle w:val="ListParagraph"/>
        <w:rPr>
          <w:rFonts w:cstheme="minorHAnsi"/>
          <w:b/>
          <w:sz w:val="24"/>
          <w:szCs w:val="24"/>
          <w:u w:val="single"/>
        </w:rPr>
      </w:pPr>
    </w:p>
    <w:p w:rsidR="00DB6775" w:rsidRPr="003A39CE" w:rsidRDefault="00DB6775" w:rsidP="00DB6775">
      <w:pPr>
        <w:pStyle w:val="ListParagraph"/>
        <w:numPr>
          <w:ilvl w:val="0"/>
          <w:numId w:val="1"/>
        </w:numPr>
        <w:ind w:left="567"/>
        <w:rPr>
          <w:rFonts w:cstheme="minorHAnsi"/>
          <w:sz w:val="24"/>
          <w:szCs w:val="24"/>
          <w:u w:val="single"/>
        </w:rPr>
      </w:pPr>
      <w:r>
        <w:rPr>
          <w:rFonts w:cstheme="minorHAnsi"/>
          <w:sz w:val="24"/>
          <w:szCs w:val="24"/>
          <w:u w:val="single"/>
        </w:rPr>
        <w:t xml:space="preserve">Start of Production </w:t>
      </w:r>
      <w:r w:rsidRPr="003A39CE">
        <w:rPr>
          <w:rFonts w:cstheme="minorHAnsi"/>
          <w:sz w:val="24"/>
          <w:szCs w:val="24"/>
          <w:u w:val="single"/>
        </w:rPr>
        <w:t>Checks.</w:t>
      </w:r>
    </w:p>
    <w:p w:rsidR="00DB6775" w:rsidRPr="003A39CE" w:rsidRDefault="00DB6775" w:rsidP="00DB6775">
      <w:pPr>
        <w:spacing w:after="0" w:line="240" w:lineRule="auto"/>
        <w:ind w:left="567"/>
        <w:rPr>
          <w:rFonts w:cstheme="minorHAnsi"/>
          <w:sz w:val="24"/>
          <w:szCs w:val="24"/>
        </w:rPr>
      </w:pPr>
      <w:r w:rsidRPr="003A39CE">
        <w:rPr>
          <w:rFonts w:cstheme="minorHAnsi"/>
          <w:sz w:val="24"/>
          <w:szCs w:val="24"/>
        </w:rPr>
        <w:t>These checks are to be c</w:t>
      </w:r>
      <w:r>
        <w:rPr>
          <w:rFonts w:cstheme="minorHAnsi"/>
          <w:sz w:val="24"/>
          <w:szCs w:val="24"/>
        </w:rPr>
        <w:t xml:space="preserve">ompleted before production starts on </w:t>
      </w:r>
      <w:r w:rsidRPr="003A39CE">
        <w:rPr>
          <w:rFonts w:cstheme="minorHAnsi"/>
          <w:sz w:val="24"/>
          <w:szCs w:val="24"/>
        </w:rPr>
        <w:t xml:space="preserve">every shift </w:t>
      </w:r>
      <w:r>
        <w:rPr>
          <w:rFonts w:cstheme="minorHAnsi"/>
          <w:sz w:val="24"/>
          <w:szCs w:val="24"/>
        </w:rPr>
        <w:t>when the machine is used</w:t>
      </w:r>
      <w:r w:rsidRPr="003A39CE">
        <w:rPr>
          <w:rFonts w:cstheme="minorHAnsi"/>
          <w:sz w:val="24"/>
          <w:szCs w:val="24"/>
        </w:rPr>
        <w:t xml:space="preserve">.  </w:t>
      </w:r>
    </w:p>
    <w:p w:rsidR="00DB6775" w:rsidRPr="00DB6775" w:rsidRDefault="001D49E8" w:rsidP="001D49E8">
      <w:pPr>
        <w:pStyle w:val="ListParagraph"/>
        <w:numPr>
          <w:ilvl w:val="0"/>
          <w:numId w:val="6"/>
        </w:numPr>
        <w:spacing w:after="0" w:line="240" w:lineRule="auto"/>
        <w:ind w:left="924" w:right="567"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Complete Machine – Brush off any dust, dirt. Etc. from the machine table. Lightly oil table top and shearing blades.</w:t>
      </w:r>
    </w:p>
    <w:p w:rsidR="00DB6775" w:rsidRPr="005972EB" w:rsidRDefault="00DB6775" w:rsidP="00DB6775">
      <w:pPr>
        <w:pStyle w:val="ListParagraph"/>
        <w:ind w:left="927"/>
        <w:rPr>
          <w:rFonts w:cstheme="minorHAnsi"/>
          <w:sz w:val="24"/>
          <w:szCs w:val="24"/>
        </w:rPr>
      </w:pPr>
    </w:p>
    <w:p w:rsidR="00DB6775" w:rsidRDefault="00DB6775" w:rsidP="00DB6775">
      <w:pPr>
        <w:pStyle w:val="ListParagraph"/>
        <w:numPr>
          <w:ilvl w:val="0"/>
          <w:numId w:val="1"/>
        </w:numPr>
        <w:ind w:left="567"/>
        <w:rPr>
          <w:rFonts w:cstheme="minorHAnsi"/>
          <w:sz w:val="24"/>
          <w:szCs w:val="24"/>
          <w:u w:val="single"/>
        </w:rPr>
      </w:pPr>
      <w:r>
        <w:rPr>
          <w:rFonts w:cstheme="minorHAnsi"/>
          <w:sz w:val="24"/>
          <w:szCs w:val="24"/>
          <w:u w:val="single"/>
        </w:rPr>
        <w:t>Weekly Checks.</w:t>
      </w:r>
    </w:p>
    <w:p w:rsidR="00DB6775" w:rsidRDefault="00DB6775" w:rsidP="00DB6775">
      <w:pPr>
        <w:pStyle w:val="ListParagraph"/>
        <w:ind w:left="567"/>
        <w:rPr>
          <w:rFonts w:cstheme="minorHAnsi"/>
          <w:sz w:val="24"/>
          <w:szCs w:val="24"/>
          <w:u w:val="single"/>
        </w:rPr>
      </w:pPr>
    </w:p>
    <w:p w:rsidR="00DB6775" w:rsidRPr="00AB2F1F" w:rsidRDefault="00DB6775" w:rsidP="00DB6775">
      <w:pPr>
        <w:pStyle w:val="ListParagraph"/>
        <w:spacing w:after="0" w:line="240" w:lineRule="auto"/>
        <w:ind w:left="567"/>
        <w:rPr>
          <w:rFonts w:cstheme="minorHAnsi"/>
          <w:sz w:val="24"/>
          <w:szCs w:val="24"/>
        </w:rPr>
      </w:pPr>
      <w:r w:rsidRPr="005972EB">
        <w:rPr>
          <w:rFonts w:cstheme="minorHAnsi"/>
          <w:sz w:val="24"/>
          <w:szCs w:val="24"/>
        </w:rPr>
        <w:t>These checks must be carried out once a week when the machine is used.</w:t>
      </w:r>
    </w:p>
    <w:p w:rsidR="00DB6775" w:rsidRDefault="001D49E8" w:rsidP="00DE5452">
      <w:pPr>
        <w:pStyle w:val="ListParagraph"/>
        <w:numPr>
          <w:ilvl w:val="0"/>
          <w:numId w:val="11"/>
        </w:numPr>
        <w:spacing w:after="0" w:line="240" w:lineRule="auto"/>
        <w:ind w:left="924" w:right="567"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Connecting rod eccentric bearings (2 off) – Lubricate bearings by grease gun application.</w:t>
      </w:r>
    </w:p>
    <w:p w:rsidR="00DB6775" w:rsidRDefault="001D49E8" w:rsidP="00DE5452">
      <w:pPr>
        <w:pStyle w:val="ListParagraph"/>
        <w:numPr>
          <w:ilvl w:val="0"/>
          <w:numId w:val="11"/>
        </w:numPr>
        <w:spacing w:after="0" w:line="240" w:lineRule="auto"/>
        <w:ind w:left="924" w:right="567"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Hold -down slides, shearing beam </w:t>
      </w:r>
      <w:proofErr w:type="spellStart"/>
      <w:r>
        <w:rPr>
          <w:rFonts w:cstheme="minorHAnsi"/>
          <w:sz w:val="24"/>
          <w:szCs w:val="24"/>
        </w:rPr>
        <w:t>slideways</w:t>
      </w:r>
      <w:proofErr w:type="spellEnd"/>
      <w:r>
        <w:rPr>
          <w:rFonts w:cstheme="minorHAnsi"/>
          <w:sz w:val="24"/>
          <w:szCs w:val="24"/>
        </w:rPr>
        <w:t xml:space="preserve"> and ‘quick set’ device – Lubricate by oil can application</w:t>
      </w:r>
      <w:r w:rsidR="00DB6775">
        <w:rPr>
          <w:rFonts w:cstheme="minorHAnsi"/>
          <w:sz w:val="24"/>
          <w:szCs w:val="24"/>
        </w:rPr>
        <w:t>.</w:t>
      </w:r>
    </w:p>
    <w:p w:rsidR="00DB6775" w:rsidRPr="001D49E8" w:rsidRDefault="001D49E8" w:rsidP="00DE5452">
      <w:pPr>
        <w:pStyle w:val="ListParagraph"/>
        <w:numPr>
          <w:ilvl w:val="0"/>
          <w:numId w:val="11"/>
        </w:numPr>
        <w:spacing w:after="0" w:line="240" w:lineRule="auto"/>
        <w:ind w:left="924" w:right="567"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Standard </w:t>
      </w:r>
      <w:proofErr w:type="spellStart"/>
      <w:r>
        <w:rPr>
          <w:rFonts w:cstheme="minorHAnsi"/>
          <w:sz w:val="24"/>
          <w:szCs w:val="24"/>
        </w:rPr>
        <w:t>backgauge</w:t>
      </w:r>
      <w:proofErr w:type="spellEnd"/>
      <w:r>
        <w:rPr>
          <w:rFonts w:cstheme="minorHAnsi"/>
          <w:sz w:val="24"/>
          <w:szCs w:val="24"/>
        </w:rPr>
        <w:t xml:space="preserve"> bars and manual back-gauge – Wipe clean and grease lubricate by hand</w:t>
      </w:r>
      <w:r w:rsidR="00DB6775">
        <w:rPr>
          <w:rFonts w:cstheme="minorHAnsi"/>
          <w:sz w:val="24"/>
          <w:szCs w:val="24"/>
        </w:rPr>
        <w:t>.</w:t>
      </w:r>
    </w:p>
    <w:p w:rsidR="00DB6775" w:rsidRPr="005972EB" w:rsidRDefault="00DB6775" w:rsidP="00DB6775">
      <w:pPr>
        <w:pStyle w:val="ListParagraph"/>
        <w:ind w:left="927"/>
        <w:rPr>
          <w:rFonts w:cstheme="minorHAnsi"/>
          <w:sz w:val="24"/>
          <w:szCs w:val="24"/>
        </w:rPr>
      </w:pPr>
    </w:p>
    <w:p w:rsidR="00DB6775" w:rsidRDefault="00DB6775" w:rsidP="00DB6775">
      <w:pPr>
        <w:pStyle w:val="ListParagraph"/>
        <w:numPr>
          <w:ilvl w:val="0"/>
          <w:numId w:val="1"/>
        </w:numPr>
        <w:ind w:left="567"/>
        <w:rPr>
          <w:rFonts w:cstheme="minorHAnsi"/>
          <w:sz w:val="24"/>
          <w:szCs w:val="24"/>
          <w:u w:val="single"/>
        </w:rPr>
      </w:pPr>
      <w:r>
        <w:rPr>
          <w:rFonts w:cstheme="minorHAnsi"/>
          <w:sz w:val="24"/>
          <w:szCs w:val="24"/>
          <w:u w:val="single"/>
        </w:rPr>
        <w:t>Monthly Checks.</w:t>
      </w:r>
    </w:p>
    <w:p w:rsidR="00DB6775" w:rsidRDefault="00DB6775" w:rsidP="00DB6775">
      <w:pPr>
        <w:pStyle w:val="ListParagraph"/>
        <w:ind w:left="567"/>
        <w:rPr>
          <w:rFonts w:cstheme="minorHAnsi"/>
          <w:sz w:val="24"/>
          <w:szCs w:val="24"/>
          <w:u w:val="single"/>
        </w:rPr>
      </w:pPr>
    </w:p>
    <w:p w:rsidR="00DB6775" w:rsidRPr="00AB2F1F" w:rsidRDefault="00DB6775" w:rsidP="00DB6775">
      <w:pPr>
        <w:pStyle w:val="ListParagraph"/>
        <w:spacing w:after="0" w:line="240" w:lineRule="auto"/>
        <w:ind w:left="567"/>
        <w:rPr>
          <w:rFonts w:cstheme="minorHAnsi"/>
          <w:sz w:val="24"/>
          <w:szCs w:val="24"/>
        </w:rPr>
      </w:pPr>
      <w:r w:rsidRPr="005972EB">
        <w:rPr>
          <w:rFonts w:cstheme="minorHAnsi"/>
          <w:sz w:val="24"/>
          <w:szCs w:val="24"/>
        </w:rPr>
        <w:t xml:space="preserve">These checks must be carried out once a </w:t>
      </w:r>
      <w:r>
        <w:rPr>
          <w:rFonts w:cstheme="minorHAnsi"/>
          <w:sz w:val="24"/>
          <w:szCs w:val="24"/>
        </w:rPr>
        <w:t xml:space="preserve">month </w:t>
      </w:r>
      <w:r w:rsidRPr="005972EB">
        <w:rPr>
          <w:rFonts w:cstheme="minorHAnsi"/>
          <w:sz w:val="24"/>
          <w:szCs w:val="24"/>
        </w:rPr>
        <w:t>when the machine is used.</w:t>
      </w:r>
    </w:p>
    <w:p w:rsidR="00DB6775" w:rsidRDefault="00770B80" w:rsidP="00DE5452">
      <w:pPr>
        <w:pStyle w:val="ListParagraph"/>
        <w:numPr>
          <w:ilvl w:val="0"/>
          <w:numId w:val="12"/>
        </w:numPr>
        <w:spacing w:after="0" w:line="240" w:lineRule="auto"/>
        <w:ind w:left="924" w:right="567"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Footswitch – Examine footswitch wandering lead for general deterioration &amp; damage. Do not allow lead to become contaminated with oil</w:t>
      </w:r>
      <w:r w:rsidR="00DB6775">
        <w:rPr>
          <w:rFonts w:cstheme="minorHAnsi"/>
          <w:sz w:val="24"/>
          <w:szCs w:val="24"/>
        </w:rPr>
        <w:t>.</w:t>
      </w:r>
    </w:p>
    <w:p w:rsidR="00DB6775" w:rsidRDefault="00770B80" w:rsidP="00DE5452">
      <w:pPr>
        <w:pStyle w:val="ListParagraph"/>
        <w:numPr>
          <w:ilvl w:val="0"/>
          <w:numId w:val="12"/>
        </w:numPr>
        <w:spacing w:after="0" w:line="240" w:lineRule="auto"/>
        <w:ind w:left="924" w:right="567"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Drive belts – Inspect belts for cracking, general deterioration and tension (See page 4.10 of manual for details of tension adjustment</w:t>
      </w:r>
      <w:r w:rsidR="00DB6775">
        <w:rPr>
          <w:rFonts w:cstheme="minorHAnsi"/>
          <w:sz w:val="24"/>
          <w:szCs w:val="24"/>
        </w:rPr>
        <w:t>.</w:t>
      </w:r>
    </w:p>
    <w:p w:rsidR="00DB6775" w:rsidRDefault="00770B80" w:rsidP="00DE5452">
      <w:pPr>
        <w:pStyle w:val="ListParagraph"/>
        <w:numPr>
          <w:ilvl w:val="0"/>
          <w:numId w:val="12"/>
        </w:numPr>
        <w:spacing w:after="0" w:line="240" w:lineRule="auto"/>
        <w:ind w:left="924" w:right="567"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Speed reducer gearbox &amp; torque bar </w:t>
      </w:r>
      <w:r w:rsidR="002738A7">
        <w:rPr>
          <w:rFonts w:cstheme="minorHAnsi"/>
          <w:sz w:val="24"/>
          <w:szCs w:val="24"/>
        </w:rPr>
        <w:t>–</w:t>
      </w:r>
      <w:r>
        <w:rPr>
          <w:rFonts w:cstheme="minorHAnsi"/>
          <w:sz w:val="24"/>
          <w:szCs w:val="24"/>
        </w:rPr>
        <w:t xml:space="preserve"> </w:t>
      </w:r>
      <w:r w:rsidR="002738A7">
        <w:rPr>
          <w:rFonts w:cstheme="minorHAnsi"/>
          <w:sz w:val="24"/>
          <w:szCs w:val="24"/>
        </w:rPr>
        <w:t>Check oil level and replenish as necessary</w:t>
      </w:r>
      <w:r w:rsidR="00DB6775">
        <w:rPr>
          <w:rFonts w:cstheme="minorHAnsi"/>
          <w:sz w:val="24"/>
          <w:szCs w:val="24"/>
        </w:rPr>
        <w:t>.</w:t>
      </w:r>
    </w:p>
    <w:p w:rsidR="00DB6775" w:rsidRDefault="002738A7" w:rsidP="00DE5452">
      <w:pPr>
        <w:pStyle w:val="ListParagraph"/>
        <w:numPr>
          <w:ilvl w:val="0"/>
          <w:numId w:val="12"/>
        </w:numPr>
        <w:spacing w:after="0" w:line="240" w:lineRule="auto"/>
        <w:ind w:left="924" w:right="567"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Speed reducer gearbox &amp; torque bar – Check tighten the torque bar lock-nut and fixings.</w:t>
      </w:r>
    </w:p>
    <w:p w:rsidR="00DB6775" w:rsidRDefault="00DB6775" w:rsidP="00DB6775">
      <w:pPr>
        <w:pStyle w:val="ListParagraph"/>
        <w:ind w:left="567"/>
        <w:rPr>
          <w:rFonts w:cstheme="minorHAnsi"/>
          <w:sz w:val="24"/>
          <w:szCs w:val="24"/>
          <w:u w:val="single"/>
        </w:rPr>
      </w:pPr>
    </w:p>
    <w:p w:rsidR="00DB6775" w:rsidRPr="003A39CE" w:rsidRDefault="002738A7" w:rsidP="00DB6775">
      <w:pPr>
        <w:pStyle w:val="ListParagraph"/>
        <w:numPr>
          <w:ilvl w:val="0"/>
          <w:numId w:val="1"/>
        </w:numPr>
        <w:ind w:left="567"/>
        <w:rPr>
          <w:rFonts w:cstheme="minorHAnsi"/>
          <w:sz w:val="24"/>
          <w:szCs w:val="24"/>
          <w:u w:val="single"/>
        </w:rPr>
      </w:pPr>
      <w:r>
        <w:rPr>
          <w:rFonts w:cstheme="minorHAnsi"/>
          <w:sz w:val="24"/>
          <w:szCs w:val="24"/>
          <w:u w:val="single"/>
        </w:rPr>
        <w:t xml:space="preserve">Six Monthly </w:t>
      </w:r>
      <w:r w:rsidR="00DB6775" w:rsidRPr="003A39CE">
        <w:rPr>
          <w:rFonts w:cstheme="minorHAnsi"/>
          <w:sz w:val="24"/>
          <w:szCs w:val="24"/>
          <w:u w:val="single"/>
        </w:rPr>
        <w:t>Checks.</w:t>
      </w:r>
    </w:p>
    <w:p w:rsidR="00DB6775" w:rsidRPr="003A39CE" w:rsidRDefault="00DB6775" w:rsidP="00DB6775">
      <w:pPr>
        <w:pStyle w:val="ListParagraph"/>
        <w:ind w:left="567"/>
        <w:rPr>
          <w:rFonts w:cstheme="minorHAnsi"/>
          <w:sz w:val="24"/>
          <w:szCs w:val="24"/>
          <w:u w:val="single"/>
        </w:rPr>
      </w:pPr>
    </w:p>
    <w:p w:rsidR="00DB6775" w:rsidRDefault="002738A7" w:rsidP="00DE5452">
      <w:pPr>
        <w:pStyle w:val="ListParagraph"/>
        <w:numPr>
          <w:ilvl w:val="0"/>
          <w:numId w:val="8"/>
        </w:numPr>
        <w:ind w:left="924" w:right="567"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Hold-down spring assemblies – Remove, clean and re-grease.</w:t>
      </w:r>
    </w:p>
    <w:p w:rsidR="002738A7" w:rsidRDefault="002738A7" w:rsidP="00DE5452">
      <w:pPr>
        <w:pStyle w:val="ListParagraph"/>
        <w:numPr>
          <w:ilvl w:val="0"/>
          <w:numId w:val="8"/>
        </w:numPr>
        <w:ind w:left="924" w:right="567"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Speed reducer gearbox &amp; torque bar –</w:t>
      </w:r>
      <w:r w:rsidR="00DE5452">
        <w:rPr>
          <w:rFonts w:cstheme="minorHAnsi"/>
          <w:sz w:val="24"/>
          <w:szCs w:val="24"/>
        </w:rPr>
        <w:t xml:space="preserve"> Drain and flush gearbox, clean magnetic drain plug and replenish with fresh oil. </w:t>
      </w:r>
    </w:p>
    <w:p w:rsidR="00DE5452" w:rsidRDefault="00DE5452" w:rsidP="00DE5452">
      <w:pPr>
        <w:pStyle w:val="ListParagraph"/>
        <w:ind w:left="924" w:right="567"/>
        <w:rPr>
          <w:rFonts w:cstheme="minorHAnsi"/>
          <w:sz w:val="24"/>
          <w:szCs w:val="24"/>
        </w:rPr>
      </w:pPr>
      <w:r w:rsidRPr="00DE5452">
        <w:rPr>
          <w:rFonts w:cstheme="minorHAnsi"/>
          <w:sz w:val="24"/>
          <w:szCs w:val="24"/>
          <w:u w:val="single"/>
        </w:rPr>
        <w:t>Caution:</w:t>
      </w:r>
      <w:r>
        <w:rPr>
          <w:rFonts w:cstheme="minorHAnsi"/>
          <w:sz w:val="24"/>
          <w:szCs w:val="24"/>
        </w:rPr>
        <w:t xml:space="preserve"> Too much oil will cause overheating, too little oil will cause gear failure.</w:t>
      </w:r>
    </w:p>
    <w:p w:rsidR="00DE5452" w:rsidRDefault="00DE5452" w:rsidP="00DE5452">
      <w:pPr>
        <w:pStyle w:val="ListParagraph"/>
        <w:numPr>
          <w:ilvl w:val="0"/>
          <w:numId w:val="8"/>
        </w:numPr>
        <w:ind w:left="924" w:right="567"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Drive motor and brake – Check brake ring for wear and adjust brake as necessary.</w:t>
      </w:r>
    </w:p>
    <w:p w:rsidR="00DE5452" w:rsidRDefault="00DE5452" w:rsidP="00DE5452">
      <w:pPr>
        <w:pStyle w:val="ListParagraph"/>
        <w:numPr>
          <w:ilvl w:val="0"/>
          <w:numId w:val="8"/>
        </w:numPr>
        <w:ind w:left="924" w:right="567"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Electrical control gear – Check condition and security of all control gear in cabinet and limit switches on machine. Worn, </w:t>
      </w:r>
      <w:proofErr w:type="spellStart"/>
      <w:r>
        <w:rPr>
          <w:rFonts w:cstheme="minorHAnsi"/>
          <w:sz w:val="24"/>
          <w:szCs w:val="24"/>
        </w:rPr>
        <w:t>loose</w:t>
      </w:r>
      <w:proofErr w:type="spellEnd"/>
      <w:r>
        <w:rPr>
          <w:rFonts w:cstheme="minorHAnsi"/>
          <w:sz w:val="24"/>
          <w:szCs w:val="24"/>
        </w:rPr>
        <w:t xml:space="preserve"> or burnt contacts and faulty items should be replaced immediately.</w:t>
      </w:r>
    </w:p>
    <w:p w:rsidR="00DE5452" w:rsidRPr="00DE5452" w:rsidRDefault="00DE5452" w:rsidP="00DE5452">
      <w:pPr>
        <w:pStyle w:val="ListParagraph"/>
        <w:numPr>
          <w:ilvl w:val="0"/>
          <w:numId w:val="8"/>
        </w:numPr>
        <w:ind w:left="924" w:right="567"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Main shaft </w:t>
      </w:r>
      <w:proofErr w:type="spellStart"/>
      <w:r>
        <w:rPr>
          <w:rFonts w:cstheme="minorHAnsi"/>
          <w:sz w:val="24"/>
          <w:szCs w:val="24"/>
        </w:rPr>
        <w:t>plummer</w:t>
      </w:r>
      <w:proofErr w:type="spellEnd"/>
      <w:r>
        <w:rPr>
          <w:rFonts w:cstheme="minorHAnsi"/>
          <w:sz w:val="24"/>
          <w:szCs w:val="24"/>
        </w:rPr>
        <w:t xml:space="preserve"> block bearings – Lubricate bearings by grease gun application.</w:t>
      </w:r>
      <w:r w:rsidRPr="00DE5452">
        <w:rPr>
          <w:rFonts w:cstheme="minorHAnsi"/>
          <w:sz w:val="24"/>
          <w:szCs w:val="24"/>
        </w:rPr>
        <w:t xml:space="preserve"> </w:t>
      </w:r>
    </w:p>
    <w:p w:rsidR="00DB6775" w:rsidRPr="006F3268" w:rsidRDefault="00DB6775" w:rsidP="00DB6775">
      <w:pPr>
        <w:pStyle w:val="ListParagraph"/>
        <w:ind w:left="927"/>
        <w:rPr>
          <w:rFonts w:cstheme="minorHAnsi"/>
          <w:sz w:val="24"/>
          <w:szCs w:val="24"/>
        </w:rPr>
      </w:pPr>
    </w:p>
    <w:p w:rsidR="00DB6775" w:rsidRDefault="00DB6775" w:rsidP="00DB6775">
      <w:pPr>
        <w:pStyle w:val="ListParagraph"/>
        <w:numPr>
          <w:ilvl w:val="0"/>
          <w:numId w:val="1"/>
        </w:numPr>
        <w:ind w:left="567"/>
        <w:rPr>
          <w:rFonts w:cstheme="minorHAnsi"/>
          <w:sz w:val="24"/>
          <w:szCs w:val="24"/>
          <w:u w:val="single"/>
        </w:rPr>
      </w:pPr>
      <w:r>
        <w:rPr>
          <w:rFonts w:cstheme="minorHAnsi"/>
          <w:sz w:val="24"/>
          <w:szCs w:val="24"/>
          <w:u w:val="single"/>
        </w:rPr>
        <w:t xml:space="preserve">Two </w:t>
      </w:r>
      <w:r w:rsidRPr="003A39CE">
        <w:rPr>
          <w:rFonts w:cstheme="minorHAnsi"/>
          <w:sz w:val="24"/>
          <w:szCs w:val="24"/>
          <w:u w:val="single"/>
        </w:rPr>
        <w:t>Yearly Checks.</w:t>
      </w:r>
    </w:p>
    <w:p w:rsidR="00DB6775" w:rsidRPr="006F3268" w:rsidRDefault="00DB6775" w:rsidP="00DB6775">
      <w:pPr>
        <w:pStyle w:val="ListParagraph"/>
        <w:ind w:left="927"/>
        <w:rPr>
          <w:rFonts w:cstheme="minorHAnsi"/>
          <w:sz w:val="24"/>
          <w:szCs w:val="24"/>
        </w:rPr>
      </w:pPr>
    </w:p>
    <w:p w:rsidR="00DB6775" w:rsidRPr="00DE5452" w:rsidRDefault="00DE5452" w:rsidP="00DC7E6B">
      <w:pPr>
        <w:pStyle w:val="ListParagraph"/>
        <w:numPr>
          <w:ilvl w:val="0"/>
          <w:numId w:val="13"/>
        </w:numPr>
        <w:ind w:left="924" w:right="567" w:hanging="357"/>
        <w:rPr>
          <w:rFonts w:cstheme="minorHAnsi"/>
          <w:sz w:val="24"/>
          <w:szCs w:val="24"/>
          <w:u w:val="single"/>
        </w:rPr>
      </w:pPr>
      <w:r w:rsidRPr="00DE5452">
        <w:rPr>
          <w:rFonts w:cstheme="minorHAnsi"/>
          <w:sz w:val="24"/>
          <w:szCs w:val="24"/>
        </w:rPr>
        <w:t xml:space="preserve">Drive motor and brake – Renew grease in bearings. </w:t>
      </w:r>
    </w:p>
    <w:p w:rsidR="00DE5452" w:rsidRDefault="00DE5452" w:rsidP="00DE5452">
      <w:pPr>
        <w:pStyle w:val="ListParagraph"/>
        <w:ind w:left="927"/>
        <w:rPr>
          <w:rFonts w:cstheme="minorHAnsi"/>
          <w:sz w:val="24"/>
          <w:szCs w:val="24"/>
          <w:u w:val="single"/>
        </w:rPr>
      </w:pPr>
    </w:p>
    <w:p w:rsidR="00DB6775" w:rsidRPr="0068210A" w:rsidRDefault="00DB6775" w:rsidP="00DB6775">
      <w:pPr>
        <w:pStyle w:val="ListParagraph"/>
        <w:ind w:left="927"/>
        <w:rPr>
          <w:rFonts w:cstheme="minorHAnsi"/>
          <w:sz w:val="24"/>
          <w:szCs w:val="24"/>
        </w:rPr>
      </w:pPr>
    </w:p>
    <w:p w:rsidR="00DB6775" w:rsidRPr="003A39CE" w:rsidRDefault="00DB6775" w:rsidP="00DB6775">
      <w:pPr>
        <w:pStyle w:val="ListParagraph"/>
        <w:ind w:left="426"/>
        <w:rPr>
          <w:rFonts w:cstheme="minorHAnsi"/>
          <w:sz w:val="24"/>
          <w:szCs w:val="24"/>
          <w:u w:val="single"/>
        </w:rPr>
      </w:pPr>
    </w:p>
    <w:p w:rsidR="00DB6775" w:rsidRPr="003A39CE" w:rsidRDefault="00DB6775" w:rsidP="00DB6775">
      <w:pPr>
        <w:pStyle w:val="ListParagraph"/>
        <w:ind w:left="426"/>
        <w:rPr>
          <w:rFonts w:cstheme="minorHAnsi"/>
          <w:sz w:val="24"/>
          <w:szCs w:val="24"/>
          <w:u w:val="single"/>
        </w:rPr>
      </w:pPr>
    </w:p>
    <w:p w:rsidR="00DC7E6B" w:rsidRDefault="00DC7E6B">
      <w:pPr>
        <w:rPr>
          <w:rFonts w:cstheme="minorHAnsi"/>
          <w:sz w:val="24"/>
          <w:szCs w:val="24"/>
          <w:u w:val="single"/>
        </w:rPr>
      </w:pPr>
      <w:r>
        <w:rPr>
          <w:rFonts w:cstheme="minorHAnsi"/>
          <w:sz w:val="24"/>
          <w:szCs w:val="24"/>
          <w:u w:val="single"/>
        </w:rPr>
        <w:br w:type="page"/>
      </w:r>
    </w:p>
    <w:p w:rsidR="006A4284" w:rsidRPr="00F11DA8" w:rsidRDefault="00F11DA8" w:rsidP="003A39CE">
      <w:pPr>
        <w:pStyle w:val="ListParagraph"/>
        <w:numPr>
          <w:ilvl w:val="0"/>
          <w:numId w:val="2"/>
        </w:numPr>
        <w:ind w:left="426"/>
        <w:rPr>
          <w:rFonts w:cstheme="minorHAnsi"/>
          <w:sz w:val="24"/>
          <w:szCs w:val="24"/>
          <w:u w:val="single"/>
        </w:rPr>
      </w:pPr>
      <w:r w:rsidRPr="00F11DA8">
        <w:rPr>
          <w:rFonts w:cstheme="minorHAnsi"/>
          <w:sz w:val="24"/>
          <w:szCs w:val="24"/>
          <w:u w:val="single"/>
        </w:rPr>
        <w:lastRenderedPageBreak/>
        <w:t>SIGN OFF SHEETS.</w:t>
      </w:r>
      <w:bookmarkEnd w:id="1"/>
    </w:p>
    <w:bookmarkEnd w:id="2"/>
    <w:p w:rsidR="00C73E7C" w:rsidRPr="003A39CE" w:rsidRDefault="00C73E7C" w:rsidP="003A39CE">
      <w:pPr>
        <w:rPr>
          <w:rFonts w:cstheme="minorHAnsi"/>
          <w:sz w:val="24"/>
          <w:szCs w:val="24"/>
        </w:rPr>
        <w:sectPr w:rsidR="00C73E7C" w:rsidRPr="003A39CE" w:rsidSect="00051451">
          <w:pgSz w:w="11906" w:h="16838" w:code="9"/>
          <w:pgMar w:top="720" w:right="720" w:bottom="720" w:left="720" w:header="0" w:footer="0" w:gutter="0"/>
          <w:cols w:space="720"/>
          <w:docGrid w:linePitch="360"/>
        </w:sectPr>
      </w:pPr>
    </w:p>
    <w:p w:rsidR="00A11652" w:rsidRPr="00DC7E6B" w:rsidRDefault="00DC7E6B" w:rsidP="00DC7E6B">
      <w:pPr>
        <w:pStyle w:val="ListParagraph"/>
        <w:numPr>
          <w:ilvl w:val="0"/>
          <w:numId w:val="7"/>
        </w:numPr>
        <w:rPr>
          <w:rFonts w:cstheme="minorHAnsi"/>
          <w:sz w:val="24"/>
          <w:szCs w:val="24"/>
          <w:u w:val="single"/>
        </w:rPr>
      </w:pPr>
      <w:bookmarkStart w:id="3" w:name="_Ref464821821"/>
      <w:bookmarkStart w:id="4" w:name="_Ref455992945"/>
      <w:r>
        <w:rPr>
          <w:rFonts w:cstheme="minorHAnsi"/>
          <w:sz w:val="24"/>
          <w:szCs w:val="24"/>
          <w:u w:val="single"/>
        </w:rPr>
        <w:t xml:space="preserve">Start of </w:t>
      </w:r>
      <w:r w:rsidR="00F11DA8" w:rsidRPr="00F11DA8">
        <w:rPr>
          <w:rFonts w:cstheme="minorHAnsi"/>
          <w:sz w:val="24"/>
          <w:szCs w:val="24"/>
          <w:u w:val="single"/>
        </w:rPr>
        <w:t>P</w:t>
      </w:r>
      <w:r>
        <w:rPr>
          <w:rFonts w:cstheme="minorHAnsi"/>
          <w:sz w:val="24"/>
          <w:szCs w:val="24"/>
          <w:u w:val="single"/>
        </w:rPr>
        <w:t>roduction Checks.</w:t>
      </w:r>
      <w:bookmarkEnd w:id="3"/>
      <w:r w:rsidR="00A11652" w:rsidRPr="00F11DA8">
        <w:rPr>
          <w:rFonts w:cstheme="minorHAnsi"/>
          <w:sz w:val="24"/>
          <w:szCs w:val="24"/>
          <w:u w:val="single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5"/>
        <w:gridCol w:w="1985"/>
        <w:gridCol w:w="1985"/>
        <w:gridCol w:w="4766"/>
      </w:tblGrid>
      <w:tr w:rsidR="00DC7E6B" w:rsidTr="00077149">
        <w:trPr>
          <w:trHeight w:val="425"/>
        </w:trPr>
        <w:tc>
          <w:tcPr>
            <w:tcW w:w="1555" w:type="dxa"/>
            <w:vAlign w:val="center"/>
          </w:tcPr>
          <w:p w:rsidR="00DC7E6B" w:rsidRDefault="00DC7E6B" w:rsidP="00077149">
            <w:pPr>
              <w:jc w:val="center"/>
              <w:rPr>
                <w:rFonts w:cstheme="minorHAnsi"/>
                <w:sz w:val="24"/>
                <w:szCs w:val="24"/>
              </w:rPr>
            </w:pPr>
            <w:bookmarkStart w:id="5" w:name="_Ref464821824"/>
            <w:r>
              <w:rPr>
                <w:rFonts w:cstheme="minorHAnsi"/>
                <w:sz w:val="24"/>
                <w:szCs w:val="24"/>
              </w:rPr>
              <w:t xml:space="preserve">Date </w:t>
            </w:r>
          </w:p>
          <w:p w:rsidR="00DC7E6B" w:rsidRDefault="00DC7E6B" w:rsidP="00077149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(</w:t>
            </w:r>
            <w:proofErr w:type="spellStart"/>
            <w:r>
              <w:rPr>
                <w:rFonts w:cstheme="minorHAnsi"/>
                <w:sz w:val="24"/>
                <w:szCs w:val="24"/>
              </w:rPr>
              <w:t>dd</w:t>
            </w:r>
            <w:proofErr w:type="spellEnd"/>
            <w:r>
              <w:rPr>
                <w:rFonts w:cstheme="minorHAnsi"/>
                <w:sz w:val="24"/>
                <w:szCs w:val="24"/>
              </w:rPr>
              <w:t>-mmm-</w:t>
            </w:r>
            <w:proofErr w:type="spellStart"/>
            <w:r>
              <w:rPr>
                <w:rFonts w:cstheme="minorHAnsi"/>
                <w:sz w:val="24"/>
                <w:szCs w:val="24"/>
              </w:rPr>
              <w:t>yy</w:t>
            </w:r>
            <w:proofErr w:type="spellEnd"/>
            <w:r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1985" w:type="dxa"/>
            <w:vAlign w:val="center"/>
          </w:tcPr>
          <w:p w:rsidR="00DC7E6B" w:rsidRDefault="00DC7E6B" w:rsidP="00077149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Name</w:t>
            </w:r>
          </w:p>
          <w:p w:rsidR="00DC7E6B" w:rsidRDefault="00DC7E6B" w:rsidP="00077149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(Print)</w:t>
            </w:r>
          </w:p>
        </w:tc>
        <w:tc>
          <w:tcPr>
            <w:tcW w:w="1985" w:type="dxa"/>
            <w:vAlign w:val="center"/>
          </w:tcPr>
          <w:p w:rsidR="00DC7E6B" w:rsidRDefault="00DC7E6B" w:rsidP="00077149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Signature</w:t>
            </w:r>
          </w:p>
        </w:tc>
        <w:tc>
          <w:tcPr>
            <w:tcW w:w="4766" w:type="dxa"/>
            <w:vAlign w:val="center"/>
          </w:tcPr>
          <w:p w:rsidR="00DC7E6B" w:rsidRDefault="00DC7E6B" w:rsidP="00077149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Comments</w:t>
            </w: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077149">
        <w:trPr>
          <w:trHeight w:val="425"/>
        </w:trPr>
        <w:tc>
          <w:tcPr>
            <w:tcW w:w="155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077149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DC7E6B" w:rsidRDefault="00DC7E6B">
      <w:pPr>
        <w:rPr>
          <w:rFonts w:cstheme="minorHAnsi"/>
          <w:sz w:val="24"/>
          <w:szCs w:val="24"/>
          <w:u w:val="single"/>
        </w:rPr>
      </w:pPr>
      <w:r>
        <w:rPr>
          <w:rFonts w:cstheme="minorHAnsi"/>
          <w:sz w:val="24"/>
          <w:szCs w:val="24"/>
          <w:u w:val="single"/>
        </w:rPr>
        <w:br w:type="page"/>
      </w:r>
    </w:p>
    <w:p w:rsidR="00AB2F1F" w:rsidRPr="00F11DA8" w:rsidRDefault="00A11652" w:rsidP="00A11652">
      <w:pPr>
        <w:pStyle w:val="ListParagraph"/>
        <w:numPr>
          <w:ilvl w:val="0"/>
          <w:numId w:val="7"/>
        </w:numPr>
        <w:rPr>
          <w:rFonts w:cstheme="minorHAnsi"/>
          <w:sz w:val="24"/>
          <w:szCs w:val="24"/>
          <w:u w:val="single"/>
        </w:rPr>
      </w:pPr>
      <w:r w:rsidRPr="00F11DA8">
        <w:rPr>
          <w:rFonts w:cstheme="minorHAnsi"/>
          <w:sz w:val="24"/>
          <w:szCs w:val="24"/>
          <w:u w:val="single"/>
        </w:rPr>
        <w:lastRenderedPageBreak/>
        <w:t>W</w:t>
      </w:r>
      <w:r w:rsidR="00F11DA8" w:rsidRPr="00F11DA8">
        <w:rPr>
          <w:rFonts w:cstheme="minorHAnsi"/>
          <w:sz w:val="24"/>
          <w:szCs w:val="24"/>
          <w:u w:val="single"/>
        </w:rPr>
        <w:t>eekly checks</w:t>
      </w:r>
      <w:r w:rsidR="00DB6775">
        <w:rPr>
          <w:rFonts w:cstheme="minorHAnsi"/>
          <w:sz w:val="24"/>
          <w:szCs w:val="24"/>
          <w:u w:val="single"/>
        </w:rPr>
        <w:t xml:space="preserve"> (When in Production)</w:t>
      </w:r>
      <w:r w:rsidR="00AB2F1F" w:rsidRPr="00F11DA8">
        <w:rPr>
          <w:rFonts w:cstheme="minorHAnsi"/>
          <w:sz w:val="24"/>
          <w:szCs w:val="24"/>
          <w:u w:val="single"/>
        </w:rPr>
        <w:t>.</w:t>
      </w:r>
      <w:bookmarkEnd w:id="5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5"/>
        <w:gridCol w:w="1985"/>
        <w:gridCol w:w="1985"/>
        <w:gridCol w:w="4766"/>
      </w:tblGrid>
      <w:tr w:rsidR="00AB2F1F" w:rsidTr="00F11DA8">
        <w:trPr>
          <w:trHeight w:val="425"/>
        </w:trPr>
        <w:tc>
          <w:tcPr>
            <w:tcW w:w="1555" w:type="dxa"/>
            <w:vAlign w:val="center"/>
          </w:tcPr>
          <w:p w:rsidR="00AB2F1F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Date </w:t>
            </w:r>
          </w:p>
          <w:p w:rsidR="00AB2F1F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(</w:t>
            </w:r>
            <w:proofErr w:type="spellStart"/>
            <w:r>
              <w:rPr>
                <w:rFonts w:cstheme="minorHAnsi"/>
                <w:sz w:val="24"/>
                <w:szCs w:val="24"/>
              </w:rPr>
              <w:t>dd</w:t>
            </w:r>
            <w:proofErr w:type="spellEnd"/>
            <w:r>
              <w:rPr>
                <w:rFonts w:cstheme="minorHAnsi"/>
                <w:sz w:val="24"/>
                <w:szCs w:val="24"/>
              </w:rPr>
              <w:t>-mmm-</w:t>
            </w:r>
            <w:proofErr w:type="spellStart"/>
            <w:r>
              <w:rPr>
                <w:rFonts w:cstheme="minorHAnsi"/>
                <w:sz w:val="24"/>
                <w:szCs w:val="24"/>
              </w:rPr>
              <w:t>yy</w:t>
            </w:r>
            <w:proofErr w:type="spellEnd"/>
            <w:r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1985" w:type="dxa"/>
            <w:vAlign w:val="center"/>
          </w:tcPr>
          <w:p w:rsidR="00AB2F1F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Name</w:t>
            </w:r>
          </w:p>
          <w:p w:rsidR="00AB2F1F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(Print)</w:t>
            </w:r>
          </w:p>
        </w:tc>
        <w:tc>
          <w:tcPr>
            <w:tcW w:w="1985" w:type="dxa"/>
            <w:vAlign w:val="center"/>
          </w:tcPr>
          <w:p w:rsidR="00AB2F1F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Signature</w:t>
            </w:r>
          </w:p>
        </w:tc>
        <w:tc>
          <w:tcPr>
            <w:tcW w:w="4766" w:type="dxa"/>
            <w:vAlign w:val="center"/>
          </w:tcPr>
          <w:p w:rsidR="00AB2F1F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Comments</w:t>
            </w: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B2F1F" w:rsidTr="00F11DA8">
        <w:trPr>
          <w:trHeight w:val="425"/>
        </w:trPr>
        <w:tc>
          <w:tcPr>
            <w:tcW w:w="155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B2F1F" w:rsidRDefault="00AB2F1F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AB2F1F" w:rsidRDefault="00AB2F1F" w:rsidP="00AB2F1F">
      <w:pPr>
        <w:pStyle w:val="ListParagraph"/>
        <w:ind w:left="0"/>
        <w:rPr>
          <w:rFonts w:cstheme="minorHAnsi"/>
          <w:b/>
          <w:sz w:val="24"/>
          <w:szCs w:val="24"/>
          <w:u w:val="single"/>
        </w:rPr>
      </w:pPr>
    </w:p>
    <w:p w:rsidR="00A11652" w:rsidRPr="00F11DA8" w:rsidRDefault="00F11DA8" w:rsidP="00A11652">
      <w:pPr>
        <w:pStyle w:val="ListParagraph"/>
        <w:numPr>
          <w:ilvl w:val="0"/>
          <w:numId w:val="7"/>
        </w:numPr>
        <w:rPr>
          <w:rFonts w:cstheme="minorHAnsi"/>
          <w:sz w:val="24"/>
          <w:szCs w:val="24"/>
          <w:u w:val="single"/>
        </w:rPr>
      </w:pPr>
      <w:bookmarkStart w:id="6" w:name="_Ref464821839"/>
      <w:r w:rsidRPr="00F11DA8">
        <w:rPr>
          <w:rFonts w:cstheme="minorHAnsi"/>
          <w:sz w:val="24"/>
          <w:szCs w:val="24"/>
          <w:u w:val="single"/>
        </w:rPr>
        <w:lastRenderedPageBreak/>
        <w:t>Monthly checks</w:t>
      </w:r>
      <w:r w:rsidR="00A11652" w:rsidRPr="00F11DA8">
        <w:rPr>
          <w:rFonts w:cstheme="minorHAnsi"/>
          <w:sz w:val="24"/>
          <w:szCs w:val="24"/>
          <w:u w:val="single"/>
        </w:rPr>
        <w:t>.</w:t>
      </w:r>
      <w:bookmarkEnd w:id="6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5"/>
        <w:gridCol w:w="1985"/>
        <w:gridCol w:w="1985"/>
        <w:gridCol w:w="4766"/>
      </w:tblGrid>
      <w:tr w:rsidR="00A11652" w:rsidTr="00F11DA8">
        <w:trPr>
          <w:trHeight w:val="425"/>
        </w:trPr>
        <w:tc>
          <w:tcPr>
            <w:tcW w:w="1555" w:type="dxa"/>
            <w:vAlign w:val="center"/>
          </w:tcPr>
          <w:p w:rsidR="00A11652" w:rsidRDefault="00A11652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Date </w:t>
            </w:r>
          </w:p>
          <w:p w:rsidR="00A11652" w:rsidRDefault="00A11652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(</w:t>
            </w:r>
            <w:proofErr w:type="spellStart"/>
            <w:r>
              <w:rPr>
                <w:rFonts w:cstheme="minorHAnsi"/>
                <w:sz w:val="24"/>
                <w:szCs w:val="24"/>
              </w:rPr>
              <w:t>dd</w:t>
            </w:r>
            <w:proofErr w:type="spellEnd"/>
            <w:r>
              <w:rPr>
                <w:rFonts w:cstheme="minorHAnsi"/>
                <w:sz w:val="24"/>
                <w:szCs w:val="24"/>
              </w:rPr>
              <w:t>-mmm-</w:t>
            </w:r>
            <w:proofErr w:type="spellStart"/>
            <w:r>
              <w:rPr>
                <w:rFonts w:cstheme="minorHAnsi"/>
                <w:sz w:val="24"/>
                <w:szCs w:val="24"/>
              </w:rPr>
              <w:t>yy</w:t>
            </w:r>
            <w:proofErr w:type="spellEnd"/>
            <w:r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1985" w:type="dxa"/>
            <w:vAlign w:val="center"/>
          </w:tcPr>
          <w:p w:rsidR="00A11652" w:rsidRDefault="00A11652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Name</w:t>
            </w:r>
          </w:p>
          <w:p w:rsidR="00A11652" w:rsidRDefault="00A11652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(Print)</w:t>
            </w:r>
          </w:p>
        </w:tc>
        <w:tc>
          <w:tcPr>
            <w:tcW w:w="1985" w:type="dxa"/>
            <w:vAlign w:val="center"/>
          </w:tcPr>
          <w:p w:rsidR="00A11652" w:rsidRDefault="00A11652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Signature</w:t>
            </w:r>
          </w:p>
        </w:tc>
        <w:tc>
          <w:tcPr>
            <w:tcW w:w="4766" w:type="dxa"/>
            <w:vAlign w:val="center"/>
          </w:tcPr>
          <w:p w:rsidR="00A11652" w:rsidRDefault="00A11652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Comments</w:t>
            </w: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A11652" w:rsidRDefault="00A11652" w:rsidP="00A11652">
      <w:pPr>
        <w:pStyle w:val="ListParagraph"/>
        <w:ind w:left="1146"/>
        <w:rPr>
          <w:rFonts w:cstheme="minorHAnsi"/>
          <w:b/>
          <w:sz w:val="24"/>
          <w:szCs w:val="24"/>
          <w:u w:val="single"/>
        </w:rPr>
      </w:pPr>
    </w:p>
    <w:p w:rsidR="00A11652" w:rsidRPr="00F11DA8" w:rsidRDefault="00DC7E6B" w:rsidP="00A11652">
      <w:pPr>
        <w:pStyle w:val="ListParagraph"/>
        <w:numPr>
          <w:ilvl w:val="0"/>
          <w:numId w:val="7"/>
        </w:numPr>
        <w:rPr>
          <w:rFonts w:cstheme="minorHAnsi"/>
          <w:sz w:val="24"/>
          <w:szCs w:val="24"/>
          <w:u w:val="single"/>
        </w:rPr>
      </w:pPr>
      <w:bookmarkStart w:id="7" w:name="_Ref464821842"/>
      <w:r>
        <w:rPr>
          <w:rFonts w:cstheme="minorHAnsi"/>
          <w:sz w:val="24"/>
          <w:szCs w:val="24"/>
          <w:u w:val="single"/>
        </w:rPr>
        <w:lastRenderedPageBreak/>
        <w:t>Six Monthly C</w:t>
      </w:r>
      <w:r w:rsidR="00F11DA8" w:rsidRPr="00F11DA8">
        <w:rPr>
          <w:rFonts w:cstheme="minorHAnsi"/>
          <w:sz w:val="24"/>
          <w:szCs w:val="24"/>
          <w:u w:val="single"/>
        </w:rPr>
        <w:t>hecks</w:t>
      </w:r>
      <w:r w:rsidR="00A11652" w:rsidRPr="00F11DA8">
        <w:rPr>
          <w:rFonts w:cstheme="minorHAnsi"/>
          <w:sz w:val="24"/>
          <w:szCs w:val="24"/>
          <w:u w:val="single"/>
        </w:rPr>
        <w:t>.</w:t>
      </w:r>
      <w:bookmarkEnd w:id="7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5"/>
        <w:gridCol w:w="1985"/>
        <w:gridCol w:w="1985"/>
        <w:gridCol w:w="4766"/>
      </w:tblGrid>
      <w:tr w:rsidR="00A11652" w:rsidTr="00F11DA8">
        <w:trPr>
          <w:trHeight w:val="425"/>
        </w:trPr>
        <w:tc>
          <w:tcPr>
            <w:tcW w:w="1555" w:type="dxa"/>
            <w:vAlign w:val="center"/>
          </w:tcPr>
          <w:p w:rsidR="00A11652" w:rsidRDefault="00A11652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Date </w:t>
            </w:r>
          </w:p>
          <w:p w:rsidR="00A11652" w:rsidRDefault="00A11652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(</w:t>
            </w:r>
            <w:proofErr w:type="spellStart"/>
            <w:r>
              <w:rPr>
                <w:rFonts w:cstheme="minorHAnsi"/>
                <w:sz w:val="24"/>
                <w:szCs w:val="24"/>
              </w:rPr>
              <w:t>dd</w:t>
            </w:r>
            <w:proofErr w:type="spellEnd"/>
            <w:r>
              <w:rPr>
                <w:rFonts w:cstheme="minorHAnsi"/>
                <w:sz w:val="24"/>
                <w:szCs w:val="24"/>
              </w:rPr>
              <w:t>-mmm-</w:t>
            </w:r>
            <w:proofErr w:type="spellStart"/>
            <w:r>
              <w:rPr>
                <w:rFonts w:cstheme="minorHAnsi"/>
                <w:sz w:val="24"/>
                <w:szCs w:val="24"/>
              </w:rPr>
              <w:t>yy</w:t>
            </w:r>
            <w:proofErr w:type="spellEnd"/>
            <w:r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1985" w:type="dxa"/>
            <w:vAlign w:val="center"/>
          </w:tcPr>
          <w:p w:rsidR="00A11652" w:rsidRDefault="00A11652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Name</w:t>
            </w:r>
          </w:p>
          <w:p w:rsidR="00A11652" w:rsidRDefault="00A11652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(Print)</w:t>
            </w:r>
          </w:p>
        </w:tc>
        <w:tc>
          <w:tcPr>
            <w:tcW w:w="1985" w:type="dxa"/>
            <w:vAlign w:val="center"/>
          </w:tcPr>
          <w:p w:rsidR="00A11652" w:rsidRDefault="00A11652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Signature</w:t>
            </w:r>
          </w:p>
        </w:tc>
        <w:tc>
          <w:tcPr>
            <w:tcW w:w="4766" w:type="dxa"/>
            <w:vAlign w:val="center"/>
          </w:tcPr>
          <w:p w:rsidR="00A11652" w:rsidRDefault="00A11652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Comments</w:t>
            </w: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F11DA8">
        <w:trPr>
          <w:trHeight w:val="425"/>
        </w:trPr>
        <w:tc>
          <w:tcPr>
            <w:tcW w:w="1555" w:type="dxa"/>
          </w:tcPr>
          <w:p w:rsidR="00DC7E6B" w:rsidRDefault="00DC7E6B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0C7D90" w:rsidTr="00F11DA8">
        <w:trPr>
          <w:trHeight w:val="425"/>
        </w:trPr>
        <w:tc>
          <w:tcPr>
            <w:tcW w:w="1555" w:type="dxa"/>
          </w:tcPr>
          <w:p w:rsidR="000C7D90" w:rsidRDefault="000C7D90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0C7D90" w:rsidRDefault="000C7D90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0C7D90" w:rsidRDefault="000C7D90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0C7D90" w:rsidRDefault="000C7D90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0C7D90" w:rsidTr="00F11DA8">
        <w:trPr>
          <w:trHeight w:val="425"/>
        </w:trPr>
        <w:tc>
          <w:tcPr>
            <w:tcW w:w="1555" w:type="dxa"/>
          </w:tcPr>
          <w:p w:rsidR="000C7D90" w:rsidRDefault="000C7D90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0C7D90" w:rsidRDefault="000C7D90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0C7D90" w:rsidRDefault="000C7D90" w:rsidP="00F11DA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0C7D90" w:rsidRDefault="000C7D90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A11652">
        <w:trPr>
          <w:trHeight w:val="425"/>
        </w:trPr>
        <w:tc>
          <w:tcPr>
            <w:tcW w:w="10291" w:type="dxa"/>
            <w:gridSpan w:val="4"/>
            <w:tcBorders>
              <w:left w:val="nil"/>
              <w:right w:val="nil"/>
            </w:tcBorders>
          </w:tcPr>
          <w:p w:rsidR="00DC7E6B" w:rsidRDefault="00DC7E6B" w:rsidP="00DC7E6B">
            <w:pPr>
              <w:pStyle w:val="ListParagraph"/>
              <w:ind w:left="1017"/>
              <w:rPr>
                <w:rFonts w:cstheme="minorHAnsi"/>
                <w:sz w:val="24"/>
                <w:szCs w:val="24"/>
                <w:u w:val="single"/>
              </w:rPr>
            </w:pPr>
            <w:bookmarkStart w:id="8" w:name="_Ref464821845"/>
          </w:p>
          <w:p w:rsidR="00A11652" w:rsidRPr="00F11DA8" w:rsidRDefault="00DC7E6B" w:rsidP="00A11652">
            <w:pPr>
              <w:pStyle w:val="ListParagraph"/>
              <w:numPr>
                <w:ilvl w:val="0"/>
                <w:numId w:val="7"/>
              </w:numPr>
              <w:ind w:left="1017"/>
              <w:rPr>
                <w:rFonts w:cstheme="minorHAnsi"/>
                <w:sz w:val="24"/>
                <w:szCs w:val="24"/>
                <w:u w:val="single"/>
              </w:rPr>
            </w:pPr>
            <w:r>
              <w:rPr>
                <w:rFonts w:cstheme="minorHAnsi"/>
                <w:sz w:val="24"/>
                <w:szCs w:val="24"/>
                <w:u w:val="single"/>
              </w:rPr>
              <w:t>Two Y</w:t>
            </w:r>
            <w:r w:rsidR="00F11DA8" w:rsidRPr="00F11DA8">
              <w:rPr>
                <w:rFonts w:cstheme="minorHAnsi"/>
                <w:sz w:val="24"/>
                <w:szCs w:val="24"/>
                <w:u w:val="single"/>
              </w:rPr>
              <w:t xml:space="preserve">early </w:t>
            </w:r>
            <w:r>
              <w:rPr>
                <w:rFonts w:cstheme="minorHAnsi"/>
                <w:sz w:val="24"/>
                <w:szCs w:val="24"/>
                <w:u w:val="single"/>
              </w:rPr>
              <w:t>C</w:t>
            </w:r>
            <w:r w:rsidR="00F11DA8" w:rsidRPr="00F11DA8">
              <w:rPr>
                <w:rFonts w:cstheme="minorHAnsi"/>
                <w:sz w:val="24"/>
                <w:szCs w:val="24"/>
                <w:u w:val="single"/>
              </w:rPr>
              <w:t>hecks</w:t>
            </w:r>
            <w:r w:rsidR="00A11652" w:rsidRPr="00F11DA8">
              <w:rPr>
                <w:rFonts w:cstheme="minorHAnsi"/>
                <w:sz w:val="24"/>
                <w:szCs w:val="24"/>
                <w:u w:val="single"/>
              </w:rPr>
              <w:t>.</w:t>
            </w:r>
            <w:bookmarkEnd w:id="8"/>
          </w:p>
          <w:p w:rsidR="00A11652" w:rsidRDefault="00A11652" w:rsidP="00F11DA8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  <w:vAlign w:val="center"/>
          </w:tcPr>
          <w:p w:rsidR="00A11652" w:rsidRDefault="00A11652" w:rsidP="00A11652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Date </w:t>
            </w:r>
          </w:p>
          <w:p w:rsidR="00A11652" w:rsidRDefault="00A11652" w:rsidP="00A11652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(</w:t>
            </w:r>
            <w:proofErr w:type="spellStart"/>
            <w:r>
              <w:rPr>
                <w:rFonts w:cstheme="minorHAnsi"/>
                <w:sz w:val="24"/>
                <w:szCs w:val="24"/>
              </w:rPr>
              <w:t>dd</w:t>
            </w:r>
            <w:proofErr w:type="spellEnd"/>
            <w:r>
              <w:rPr>
                <w:rFonts w:cstheme="minorHAnsi"/>
                <w:sz w:val="24"/>
                <w:szCs w:val="24"/>
              </w:rPr>
              <w:t>-mmm-</w:t>
            </w:r>
            <w:proofErr w:type="spellStart"/>
            <w:r>
              <w:rPr>
                <w:rFonts w:cstheme="minorHAnsi"/>
                <w:sz w:val="24"/>
                <w:szCs w:val="24"/>
              </w:rPr>
              <w:t>yy</w:t>
            </w:r>
            <w:proofErr w:type="spellEnd"/>
            <w:r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1985" w:type="dxa"/>
            <w:vAlign w:val="center"/>
          </w:tcPr>
          <w:p w:rsidR="00A11652" w:rsidRDefault="00A11652" w:rsidP="00A11652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Name</w:t>
            </w:r>
          </w:p>
          <w:p w:rsidR="00A11652" w:rsidRDefault="00A11652" w:rsidP="00A11652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(Print)</w:t>
            </w:r>
          </w:p>
        </w:tc>
        <w:tc>
          <w:tcPr>
            <w:tcW w:w="1985" w:type="dxa"/>
            <w:vAlign w:val="center"/>
          </w:tcPr>
          <w:p w:rsidR="00A11652" w:rsidRDefault="00A11652" w:rsidP="00A11652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Signature</w:t>
            </w:r>
          </w:p>
        </w:tc>
        <w:tc>
          <w:tcPr>
            <w:tcW w:w="4766" w:type="dxa"/>
            <w:vAlign w:val="center"/>
          </w:tcPr>
          <w:p w:rsidR="00A11652" w:rsidRDefault="00A11652" w:rsidP="00A11652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Comments</w:t>
            </w: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11652" w:rsidTr="00F11DA8">
        <w:trPr>
          <w:trHeight w:val="425"/>
        </w:trPr>
        <w:tc>
          <w:tcPr>
            <w:tcW w:w="155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A11652" w:rsidRDefault="00A11652" w:rsidP="00A1165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DC7E6B" w:rsidTr="00F11DA8">
        <w:trPr>
          <w:trHeight w:val="425"/>
        </w:trPr>
        <w:tc>
          <w:tcPr>
            <w:tcW w:w="1555" w:type="dxa"/>
          </w:tcPr>
          <w:p w:rsidR="00DC7E6B" w:rsidRDefault="00DC7E6B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DC7E6B" w:rsidRDefault="00DC7E6B" w:rsidP="00A1165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66" w:type="dxa"/>
          </w:tcPr>
          <w:p w:rsidR="00DC7E6B" w:rsidRDefault="00DC7E6B" w:rsidP="00A11652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A11652" w:rsidRPr="00A11652" w:rsidRDefault="00A11652" w:rsidP="00A11652">
      <w:pPr>
        <w:rPr>
          <w:rFonts w:cstheme="minorHAnsi"/>
          <w:b/>
          <w:sz w:val="24"/>
          <w:szCs w:val="24"/>
          <w:u w:val="single"/>
        </w:rPr>
      </w:pPr>
    </w:p>
    <w:p w:rsidR="00DC7E6B" w:rsidRDefault="00DC7E6B">
      <w:pPr>
        <w:rPr>
          <w:rFonts w:cstheme="minorHAnsi"/>
          <w:sz w:val="24"/>
          <w:szCs w:val="24"/>
          <w:u w:val="single"/>
        </w:rPr>
      </w:pPr>
      <w:bookmarkStart w:id="9" w:name="_Ref455993019"/>
      <w:bookmarkEnd w:id="4"/>
      <w:r>
        <w:rPr>
          <w:rFonts w:cstheme="minorHAnsi"/>
          <w:sz w:val="24"/>
          <w:szCs w:val="24"/>
          <w:u w:val="single"/>
        </w:rPr>
        <w:br w:type="page"/>
      </w:r>
    </w:p>
    <w:p w:rsidR="00E30AE6" w:rsidRPr="00F11DA8" w:rsidRDefault="00E30AE6" w:rsidP="00270DCD">
      <w:pPr>
        <w:pStyle w:val="ListParagraph"/>
        <w:numPr>
          <w:ilvl w:val="0"/>
          <w:numId w:val="2"/>
        </w:numPr>
        <w:ind w:left="426"/>
        <w:rPr>
          <w:rFonts w:cstheme="minorHAnsi"/>
          <w:sz w:val="24"/>
          <w:szCs w:val="24"/>
          <w:u w:val="single"/>
        </w:rPr>
      </w:pPr>
      <w:r w:rsidRPr="00F11DA8">
        <w:rPr>
          <w:rFonts w:cstheme="minorHAnsi"/>
          <w:sz w:val="24"/>
          <w:szCs w:val="24"/>
          <w:u w:val="single"/>
        </w:rPr>
        <w:lastRenderedPageBreak/>
        <w:t>MACHINE DOWNTIME RECORED.</w:t>
      </w:r>
      <w:bookmarkEnd w:id="9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25"/>
        <w:gridCol w:w="6183"/>
        <w:gridCol w:w="1418"/>
        <w:gridCol w:w="1530"/>
      </w:tblGrid>
      <w:tr w:rsidR="00AB2F1F" w:rsidRPr="003A39CE" w:rsidTr="00AB2F1F">
        <w:tc>
          <w:tcPr>
            <w:tcW w:w="1325" w:type="dxa"/>
            <w:vAlign w:val="center"/>
          </w:tcPr>
          <w:p w:rsidR="00AB2F1F" w:rsidRPr="003A39CE" w:rsidRDefault="00AB2F1F" w:rsidP="00E30AE6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Date</w:t>
            </w:r>
          </w:p>
        </w:tc>
        <w:tc>
          <w:tcPr>
            <w:tcW w:w="6183" w:type="dxa"/>
            <w:vAlign w:val="center"/>
          </w:tcPr>
          <w:p w:rsidR="00AB2F1F" w:rsidRPr="003A39CE" w:rsidRDefault="00AB2F1F" w:rsidP="00E30AE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 xml:space="preserve">Description </w:t>
            </w:r>
          </w:p>
        </w:tc>
        <w:tc>
          <w:tcPr>
            <w:tcW w:w="1418" w:type="dxa"/>
            <w:vAlign w:val="center"/>
          </w:tcPr>
          <w:p w:rsidR="00AB2F1F" w:rsidRPr="003A39CE" w:rsidRDefault="00AB2F1F" w:rsidP="00E30AE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Batch</w:t>
            </w:r>
          </w:p>
          <w:p w:rsidR="00AB2F1F" w:rsidRPr="003A39CE" w:rsidRDefault="00AB2F1F" w:rsidP="00E30AE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No.</w:t>
            </w:r>
          </w:p>
        </w:tc>
        <w:tc>
          <w:tcPr>
            <w:tcW w:w="1530" w:type="dxa"/>
            <w:vAlign w:val="center"/>
          </w:tcPr>
          <w:p w:rsidR="00AB2F1F" w:rsidRPr="003A39CE" w:rsidRDefault="00AB2F1F" w:rsidP="00E30AE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Repair</w:t>
            </w:r>
          </w:p>
          <w:p w:rsidR="00AB2F1F" w:rsidRPr="003A39CE" w:rsidRDefault="00AB2F1F" w:rsidP="00E30AE6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Date</w:t>
            </w:r>
          </w:p>
        </w:tc>
      </w:tr>
      <w:tr w:rsidR="00AB2F1F" w:rsidRPr="003A39CE" w:rsidTr="00AB2F1F">
        <w:trPr>
          <w:trHeight w:val="14229"/>
        </w:trPr>
        <w:tc>
          <w:tcPr>
            <w:tcW w:w="1325" w:type="dxa"/>
          </w:tcPr>
          <w:p w:rsidR="00AB2F1F" w:rsidRPr="003A39CE" w:rsidRDefault="00AB2F1F" w:rsidP="00E30AE6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183" w:type="dxa"/>
          </w:tcPr>
          <w:p w:rsidR="00AB2F1F" w:rsidRPr="003A39CE" w:rsidRDefault="00AB2F1F" w:rsidP="00E30AE6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8" w:type="dxa"/>
          </w:tcPr>
          <w:p w:rsidR="00AB2F1F" w:rsidRPr="003A39CE" w:rsidRDefault="00AB2F1F" w:rsidP="00E30AE6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30" w:type="dxa"/>
          </w:tcPr>
          <w:p w:rsidR="00AB2F1F" w:rsidRPr="003A39CE" w:rsidRDefault="00AB2F1F" w:rsidP="00E30AE6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B2F1F" w:rsidRPr="003A39CE" w:rsidTr="00AB2F1F">
        <w:tc>
          <w:tcPr>
            <w:tcW w:w="1325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lastRenderedPageBreak/>
              <w:t>Date</w:t>
            </w:r>
          </w:p>
        </w:tc>
        <w:tc>
          <w:tcPr>
            <w:tcW w:w="6183" w:type="dxa"/>
            <w:vAlign w:val="center"/>
          </w:tcPr>
          <w:p w:rsidR="00AB2F1F" w:rsidRPr="003A39CE" w:rsidRDefault="00AB2F1F" w:rsidP="0086663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Description</w:t>
            </w:r>
          </w:p>
        </w:tc>
        <w:tc>
          <w:tcPr>
            <w:tcW w:w="1418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Batch</w:t>
            </w:r>
          </w:p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No.</w:t>
            </w:r>
          </w:p>
        </w:tc>
        <w:tc>
          <w:tcPr>
            <w:tcW w:w="1530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Repair</w:t>
            </w:r>
          </w:p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Date</w:t>
            </w:r>
          </w:p>
        </w:tc>
      </w:tr>
      <w:tr w:rsidR="00AB2F1F" w:rsidRPr="003A39CE" w:rsidTr="00AB2F1F">
        <w:trPr>
          <w:trHeight w:val="14691"/>
        </w:trPr>
        <w:tc>
          <w:tcPr>
            <w:tcW w:w="1325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183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8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30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B2F1F" w:rsidRPr="003A39CE" w:rsidTr="00AB2F1F">
        <w:tc>
          <w:tcPr>
            <w:tcW w:w="1325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bookmarkStart w:id="10" w:name="_Ref455993024"/>
            <w:r w:rsidRPr="003A39CE">
              <w:rPr>
                <w:rFonts w:cstheme="minorHAnsi"/>
                <w:sz w:val="24"/>
                <w:szCs w:val="24"/>
              </w:rPr>
              <w:lastRenderedPageBreak/>
              <w:t>Date</w:t>
            </w:r>
          </w:p>
        </w:tc>
        <w:tc>
          <w:tcPr>
            <w:tcW w:w="6183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Description</w:t>
            </w:r>
          </w:p>
        </w:tc>
        <w:tc>
          <w:tcPr>
            <w:tcW w:w="1418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Batch</w:t>
            </w:r>
          </w:p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No.</w:t>
            </w:r>
          </w:p>
        </w:tc>
        <w:tc>
          <w:tcPr>
            <w:tcW w:w="1530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Repair</w:t>
            </w:r>
          </w:p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Date</w:t>
            </w:r>
          </w:p>
        </w:tc>
      </w:tr>
      <w:tr w:rsidR="00AB2F1F" w:rsidRPr="003A39CE" w:rsidTr="00AB2F1F">
        <w:trPr>
          <w:trHeight w:val="14691"/>
        </w:trPr>
        <w:tc>
          <w:tcPr>
            <w:tcW w:w="1325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183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8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30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B2F1F" w:rsidRPr="003A39CE" w:rsidTr="00AB2F1F">
        <w:tc>
          <w:tcPr>
            <w:tcW w:w="1325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lastRenderedPageBreak/>
              <w:t>Date</w:t>
            </w:r>
          </w:p>
        </w:tc>
        <w:tc>
          <w:tcPr>
            <w:tcW w:w="6183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Description</w:t>
            </w:r>
          </w:p>
        </w:tc>
        <w:tc>
          <w:tcPr>
            <w:tcW w:w="1418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Batch</w:t>
            </w:r>
          </w:p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No.</w:t>
            </w:r>
          </w:p>
        </w:tc>
        <w:tc>
          <w:tcPr>
            <w:tcW w:w="1530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Repair</w:t>
            </w:r>
          </w:p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Date</w:t>
            </w:r>
          </w:p>
        </w:tc>
      </w:tr>
      <w:tr w:rsidR="00AB2F1F" w:rsidRPr="003A39CE" w:rsidTr="00AB2F1F">
        <w:trPr>
          <w:trHeight w:val="14691"/>
        </w:trPr>
        <w:tc>
          <w:tcPr>
            <w:tcW w:w="1325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183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8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30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B2F1F" w:rsidRPr="003A39CE" w:rsidTr="00AB2F1F">
        <w:tc>
          <w:tcPr>
            <w:tcW w:w="1325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lastRenderedPageBreak/>
              <w:t>Date</w:t>
            </w:r>
          </w:p>
        </w:tc>
        <w:tc>
          <w:tcPr>
            <w:tcW w:w="6183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Description</w:t>
            </w:r>
          </w:p>
        </w:tc>
        <w:tc>
          <w:tcPr>
            <w:tcW w:w="1418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Batch</w:t>
            </w:r>
          </w:p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No.</w:t>
            </w:r>
          </w:p>
        </w:tc>
        <w:tc>
          <w:tcPr>
            <w:tcW w:w="1530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Repair</w:t>
            </w:r>
          </w:p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Date</w:t>
            </w:r>
          </w:p>
        </w:tc>
      </w:tr>
      <w:tr w:rsidR="00AB2F1F" w:rsidRPr="003A39CE" w:rsidTr="00AB2F1F">
        <w:trPr>
          <w:trHeight w:val="14691"/>
        </w:trPr>
        <w:tc>
          <w:tcPr>
            <w:tcW w:w="1325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183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8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30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B2F1F" w:rsidRPr="003A39CE" w:rsidTr="00AB2F1F">
        <w:tc>
          <w:tcPr>
            <w:tcW w:w="1325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lastRenderedPageBreak/>
              <w:t>Date</w:t>
            </w:r>
          </w:p>
        </w:tc>
        <w:tc>
          <w:tcPr>
            <w:tcW w:w="6183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Description</w:t>
            </w:r>
          </w:p>
        </w:tc>
        <w:tc>
          <w:tcPr>
            <w:tcW w:w="1418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Batch</w:t>
            </w:r>
          </w:p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No.</w:t>
            </w:r>
          </w:p>
        </w:tc>
        <w:tc>
          <w:tcPr>
            <w:tcW w:w="1530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Repair</w:t>
            </w:r>
          </w:p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Date</w:t>
            </w:r>
          </w:p>
        </w:tc>
      </w:tr>
      <w:tr w:rsidR="00AB2F1F" w:rsidRPr="003A39CE" w:rsidTr="00AB2F1F">
        <w:trPr>
          <w:trHeight w:val="14691"/>
        </w:trPr>
        <w:tc>
          <w:tcPr>
            <w:tcW w:w="1325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183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8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30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B2F1F" w:rsidRPr="003A39CE" w:rsidTr="00AB2F1F">
        <w:tc>
          <w:tcPr>
            <w:tcW w:w="1325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lastRenderedPageBreak/>
              <w:t>Date</w:t>
            </w:r>
          </w:p>
        </w:tc>
        <w:tc>
          <w:tcPr>
            <w:tcW w:w="6183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Description</w:t>
            </w:r>
          </w:p>
        </w:tc>
        <w:tc>
          <w:tcPr>
            <w:tcW w:w="1418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Batch</w:t>
            </w:r>
          </w:p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No.</w:t>
            </w:r>
          </w:p>
        </w:tc>
        <w:tc>
          <w:tcPr>
            <w:tcW w:w="1530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Repair</w:t>
            </w:r>
          </w:p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Date</w:t>
            </w:r>
          </w:p>
        </w:tc>
      </w:tr>
      <w:tr w:rsidR="00AB2F1F" w:rsidRPr="003A39CE" w:rsidTr="00AB2F1F">
        <w:trPr>
          <w:trHeight w:val="14691"/>
        </w:trPr>
        <w:tc>
          <w:tcPr>
            <w:tcW w:w="1325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183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8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30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AB2F1F" w:rsidRPr="003A39CE" w:rsidTr="00AB2F1F">
        <w:tc>
          <w:tcPr>
            <w:tcW w:w="1325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lastRenderedPageBreak/>
              <w:t>Date</w:t>
            </w:r>
          </w:p>
        </w:tc>
        <w:tc>
          <w:tcPr>
            <w:tcW w:w="6183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Description</w:t>
            </w:r>
          </w:p>
        </w:tc>
        <w:tc>
          <w:tcPr>
            <w:tcW w:w="1418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Batch</w:t>
            </w:r>
          </w:p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No.</w:t>
            </w:r>
          </w:p>
        </w:tc>
        <w:tc>
          <w:tcPr>
            <w:tcW w:w="1530" w:type="dxa"/>
            <w:vAlign w:val="center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Repair</w:t>
            </w:r>
          </w:p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Date</w:t>
            </w:r>
          </w:p>
        </w:tc>
      </w:tr>
      <w:tr w:rsidR="00AB2F1F" w:rsidRPr="003A39CE" w:rsidTr="00AB2F1F">
        <w:trPr>
          <w:trHeight w:val="14691"/>
        </w:trPr>
        <w:tc>
          <w:tcPr>
            <w:tcW w:w="1325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183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8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30" w:type="dxa"/>
          </w:tcPr>
          <w:p w:rsidR="00AB2F1F" w:rsidRPr="003A39CE" w:rsidRDefault="00AB2F1F" w:rsidP="00F11DA8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:rsidR="00E30AE6" w:rsidRPr="00F11DA8" w:rsidRDefault="00E30AE6" w:rsidP="00270DCD">
      <w:pPr>
        <w:pStyle w:val="ListParagraph"/>
        <w:numPr>
          <w:ilvl w:val="0"/>
          <w:numId w:val="2"/>
        </w:numPr>
        <w:ind w:left="426"/>
        <w:rPr>
          <w:rFonts w:cstheme="minorHAnsi"/>
          <w:sz w:val="24"/>
          <w:szCs w:val="24"/>
          <w:u w:val="single"/>
        </w:rPr>
      </w:pPr>
      <w:bookmarkStart w:id="11" w:name="_Ref464822681"/>
      <w:r w:rsidRPr="00F11DA8">
        <w:rPr>
          <w:rFonts w:cstheme="minorHAnsi"/>
          <w:sz w:val="24"/>
          <w:szCs w:val="24"/>
          <w:u w:val="single"/>
        </w:rPr>
        <w:lastRenderedPageBreak/>
        <w:t>IMPORTANT CONTACTS.</w:t>
      </w:r>
      <w:bookmarkEnd w:id="10"/>
      <w:bookmarkEnd w:id="11"/>
    </w:p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2972"/>
        <w:gridCol w:w="4394"/>
        <w:gridCol w:w="3119"/>
      </w:tblGrid>
      <w:tr w:rsidR="0018532B" w:rsidRPr="003A39CE" w:rsidTr="00866637">
        <w:trPr>
          <w:trHeight w:val="387"/>
        </w:trPr>
        <w:tc>
          <w:tcPr>
            <w:tcW w:w="2972" w:type="dxa"/>
            <w:vAlign w:val="center"/>
          </w:tcPr>
          <w:p w:rsidR="0018532B" w:rsidRPr="003A39CE" w:rsidRDefault="0018532B" w:rsidP="0018532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Name</w:t>
            </w:r>
          </w:p>
        </w:tc>
        <w:tc>
          <w:tcPr>
            <w:tcW w:w="4394" w:type="dxa"/>
            <w:vAlign w:val="center"/>
          </w:tcPr>
          <w:p w:rsidR="0018532B" w:rsidRPr="003A39CE" w:rsidRDefault="0018532B" w:rsidP="0018532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Company / Address</w:t>
            </w:r>
          </w:p>
        </w:tc>
        <w:tc>
          <w:tcPr>
            <w:tcW w:w="3119" w:type="dxa"/>
            <w:vAlign w:val="center"/>
          </w:tcPr>
          <w:p w:rsidR="0018532B" w:rsidRPr="003A39CE" w:rsidRDefault="0018532B" w:rsidP="0018532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Telephone No.</w:t>
            </w:r>
          </w:p>
        </w:tc>
      </w:tr>
      <w:tr w:rsidR="003316C9" w:rsidRPr="003A39CE" w:rsidTr="006137B2">
        <w:trPr>
          <w:trHeight w:val="818"/>
        </w:trPr>
        <w:tc>
          <w:tcPr>
            <w:tcW w:w="2972" w:type="dxa"/>
          </w:tcPr>
          <w:p w:rsidR="003316C9" w:rsidRDefault="006137B2" w:rsidP="00E30AE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Luke Handley </w:t>
            </w:r>
          </w:p>
        </w:tc>
        <w:tc>
          <w:tcPr>
            <w:tcW w:w="4394" w:type="dxa"/>
          </w:tcPr>
          <w:p w:rsidR="003316C9" w:rsidRDefault="006137B2" w:rsidP="006137B2">
            <w:pPr>
              <w:rPr>
                <w:rFonts w:cstheme="minorHAnsi"/>
                <w:sz w:val="24"/>
                <w:szCs w:val="24"/>
              </w:rPr>
            </w:pPr>
            <w:proofErr w:type="spellStart"/>
            <w:r>
              <w:rPr>
                <w:rFonts w:cstheme="minorHAnsi"/>
                <w:sz w:val="24"/>
                <w:szCs w:val="24"/>
              </w:rPr>
              <w:t>Powerplus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 Electrical</w:t>
            </w:r>
          </w:p>
        </w:tc>
        <w:tc>
          <w:tcPr>
            <w:tcW w:w="3119" w:type="dxa"/>
          </w:tcPr>
          <w:p w:rsidR="003316C9" w:rsidRDefault="006137B2" w:rsidP="00E30AE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0115 7797786</w:t>
            </w:r>
          </w:p>
          <w:p w:rsidR="006137B2" w:rsidRDefault="006137B2" w:rsidP="00E30AE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07866 782015</w:t>
            </w:r>
          </w:p>
        </w:tc>
      </w:tr>
      <w:tr w:rsidR="003316C9" w:rsidRPr="003A39CE" w:rsidTr="009366FD">
        <w:trPr>
          <w:trHeight w:val="1975"/>
        </w:trPr>
        <w:tc>
          <w:tcPr>
            <w:tcW w:w="2972" w:type="dxa"/>
          </w:tcPr>
          <w:p w:rsidR="003316C9" w:rsidRDefault="009366FD" w:rsidP="00E30AE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John </w:t>
            </w:r>
            <w:proofErr w:type="spellStart"/>
            <w:r>
              <w:rPr>
                <w:rFonts w:cstheme="minorHAnsi"/>
                <w:sz w:val="24"/>
                <w:szCs w:val="24"/>
              </w:rPr>
              <w:t>Carsley</w:t>
            </w:r>
            <w:proofErr w:type="spellEnd"/>
          </w:p>
        </w:tc>
        <w:tc>
          <w:tcPr>
            <w:tcW w:w="4394" w:type="dxa"/>
          </w:tcPr>
          <w:p w:rsidR="009366FD" w:rsidRDefault="003316C9" w:rsidP="00E30AE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Trent oils</w:t>
            </w:r>
          </w:p>
          <w:p w:rsidR="009366FD" w:rsidRDefault="009366FD" w:rsidP="00E30AE6">
            <w:pPr>
              <w:rPr>
                <w:rFonts w:cstheme="minorHAnsi"/>
                <w:sz w:val="24"/>
                <w:szCs w:val="24"/>
              </w:rPr>
            </w:pPr>
            <w:r w:rsidRPr="009366FD">
              <w:rPr>
                <w:rFonts w:cstheme="minorHAnsi"/>
                <w:sz w:val="24"/>
                <w:szCs w:val="24"/>
              </w:rPr>
              <w:t>Phoenix House</w:t>
            </w:r>
            <w:r w:rsidRPr="009366FD">
              <w:rPr>
                <w:rFonts w:cstheme="minorHAnsi"/>
                <w:sz w:val="24"/>
                <w:szCs w:val="24"/>
              </w:rPr>
              <w:br/>
            </w:r>
            <w:proofErr w:type="spellStart"/>
            <w:r w:rsidRPr="009366FD">
              <w:rPr>
                <w:rFonts w:cstheme="minorHAnsi"/>
                <w:sz w:val="24"/>
                <w:szCs w:val="24"/>
              </w:rPr>
              <w:t>Kemmel</w:t>
            </w:r>
            <w:proofErr w:type="spellEnd"/>
            <w:r w:rsidRPr="009366FD">
              <w:rPr>
                <w:rFonts w:cstheme="minorHAnsi"/>
                <w:sz w:val="24"/>
                <w:szCs w:val="24"/>
              </w:rPr>
              <w:t xml:space="preserve"> Road, Bulwell</w:t>
            </w:r>
            <w:r w:rsidRPr="009366FD">
              <w:rPr>
                <w:rFonts w:cstheme="minorHAnsi"/>
                <w:sz w:val="24"/>
                <w:szCs w:val="24"/>
              </w:rPr>
              <w:br/>
              <w:t>Nottingham</w:t>
            </w:r>
            <w:r w:rsidRPr="009366FD">
              <w:rPr>
                <w:rFonts w:cstheme="minorHAnsi"/>
                <w:sz w:val="24"/>
                <w:szCs w:val="24"/>
              </w:rPr>
              <w:br/>
              <w:t>Nottinghamshire</w:t>
            </w:r>
            <w:r w:rsidRPr="009366FD">
              <w:rPr>
                <w:rFonts w:cstheme="minorHAnsi"/>
                <w:sz w:val="24"/>
                <w:szCs w:val="24"/>
              </w:rPr>
              <w:br/>
              <w:t>NG6 9FH</w:t>
            </w:r>
          </w:p>
        </w:tc>
        <w:tc>
          <w:tcPr>
            <w:tcW w:w="3119" w:type="dxa"/>
          </w:tcPr>
          <w:p w:rsidR="003316C9" w:rsidRDefault="009366FD" w:rsidP="00E30AE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0845 2701122</w:t>
            </w:r>
          </w:p>
        </w:tc>
      </w:tr>
      <w:tr w:rsidR="009366FD" w:rsidRPr="003A39CE" w:rsidTr="009366FD">
        <w:trPr>
          <w:trHeight w:val="753"/>
        </w:trPr>
        <w:tc>
          <w:tcPr>
            <w:tcW w:w="2972" w:type="dxa"/>
          </w:tcPr>
          <w:p w:rsidR="009366FD" w:rsidRDefault="009366FD" w:rsidP="00E30AE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Kelvin Dennis</w:t>
            </w:r>
          </w:p>
        </w:tc>
        <w:tc>
          <w:tcPr>
            <w:tcW w:w="4394" w:type="dxa"/>
          </w:tcPr>
          <w:p w:rsidR="009366FD" w:rsidRDefault="009366FD" w:rsidP="00E30AE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KD Electrical</w:t>
            </w:r>
          </w:p>
        </w:tc>
        <w:tc>
          <w:tcPr>
            <w:tcW w:w="3119" w:type="dxa"/>
          </w:tcPr>
          <w:p w:rsidR="009366FD" w:rsidRDefault="009366FD" w:rsidP="00E30AE6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07702 401173</w:t>
            </w:r>
          </w:p>
        </w:tc>
      </w:tr>
    </w:tbl>
    <w:p w:rsidR="009366FD" w:rsidRDefault="009366FD" w:rsidP="009366FD">
      <w:pPr>
        <w:pStyle w:val="ListParagraph"/>
        <w:ind w:left="426"/>
        <w:rPr>
          <w:rFonts w:cstheme="minorHAnsi"/>
          <w:sz w:val="24"/>
          <w:szCs w:val="24"/>
          <w:u w:val="single"/>
        </w:rPr>
      </w:pPr>
      <w:bookmarkStart w:id="12" w:name="_Ref464822716"/>
      <w:bookmarkStart w:id="13" w:name="_Ref455993030"/>
    </w:p>
    <w:p w:rsidR="006A4284" w:rsidRPr="00F11DA8" w:rsidRDefault="006A4284" w:rsidP="00866637">
      <w:pPr>
        <w:pStyle w:val="ListParagraph"/>
        <w:numPr>
          <w:ilvl w:val="0"/>
          <w:numId w:val="2"/>
        </w:numPr>
        <w:ind w:left="426"/>
        <w:rPr>
          <w:rFonts w:cstheme="minorHAnsi"/>
          <w:sz w:val="24"/>
          <w:szCs w:val="24"/>
          <w:u w:val="single"/>
        </w:rPr>
      </w:pPr>
      <w:r w:rsidRPr="00F11DA8">
        <w:rPr>
          <w:rFonts w:cstheme="minorHAnsi"/>
          <w:sz w:val="24"/>
          <w:szCs w:val="24"/>
          <w:u w:val="single"/>
        </w:rPr>
        <w:t>CRITICAL SPARES LIST.</w:t>
      </w:r>
      <w:bookmarkEnd w:id="12"/>
    </w:p>
    <w:p w:rsidR="006A4284" w:rsidRDefault="006A4284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5D2DD7" w:rsidRPr="009366FD" w:rsidRDefault="009366FD" w:rsidP="006A4284">
      <w:pPr>
        <w:pStyle w:val="ListParagraph"/>
        <w:ind w:left="426"/>
        <w:rPr>
          <w:rFonts w:cstheme="minorHAnsi"/>
          <w:sz w:val="24"/>
          <w:szCs w:val="24"/>
        </w:rPr>
      </w:pPr>
      <w:r w:rsidRPr="009366FD">
        <w:rPr>
          <w:rFonts w:cstheme="minorHAnsi"/>
          <w:sz w:val="24"/>
          <w:szCs w:val="24"/>
        </w:rPr>
        <w:t>Hydraulic Oil 32</w:t>
      </w:r>
    </w:p>
    <w:p w:rsidR="00714921" w:rsidRDefault="00714921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5D2DD7" w:rsidRDefault="005D2DD7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5D2DD7" w:rsidRDefault="005D2DD7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9366FD" w:rsidRDefault="009366FD" w:rsidP="006A4284">
      <w:pPr>
        <w:pStyle w:val="ListParagraph"/>
        <w:ind w:left="426"/>
        <w:rPr>
          <w:rFonts w:cstheme="minorHAnsi"/>
          <w:b/>
          <w:sz w:val="24"/>
          <w:szCs w:val="24"/>
          <w:u w:val="single"/>
        </w:rPr>
      </w:pPr>
    </w:p>
    <w:p w:rsidR="005D2DD7" w:rsidRPr="00AB2F1F" w:rsidRDefault="005D2DD7" w:rsidP="00AB2F1F">
      <w:pPr>
        <w:rPr>
          <w:rFonts w:cstheme="minorHAnsi"/>
          <w:b/>
          <w:sz w:val="24"/>
          <w:szCs w:val="24"/>
          <w:u w:val="single"/>
        </w:rPr>
      </w:pPr>
    </w:p>
    <w:p w:rsidR="006137B2" w:rsidRDefault="006137B2">
      <w:pPr>
        <w:rPr>
          <w:rFonts w:cstheme="minorHAnsi"/>
          <w:sz w:val="24"/>
          <w:szCs w:val="24"/>
          <w:u w:val="single"/>
        </w:rPr>
      </w:pPr>
      <w:bookmarkStart w:id="14" w:name="_Ref464822731"/>
      <w:r>
        <w:rPr>
          <w:rFonts w:cstheme="minorHAnsi"/>
          <w:sz w:val="24"/>
          <w:szCs w:val="24"/>
          <w:u w:val="single"/>
        </w:rPr>
        <w:br w:type="page"/>
      </w:r>
    </w:p>
    <w:p w:rsidR="00E30AE6" w:rsidRPr="00F11DA8" w:rsidRDefault="0018532B" w:rsidP="00866637">
      <w:pPr>
        <w:pStyle w:val="ListParagraph"/>
        <w:numPr>
          <w:ilvl w:val="0"/>
          <w:numId w:val="2"/>
        </w:numPr>
        <w:ind w:left="426"/>
        <w:rPr>
          <w:rFonts w:cstheme="minorHAnsi"/>
          <w:sz w:val="24"/>
          <w:szCs w:val="24"/>
          <w:u w:val="single"/>
        </w:rPr>
      </w:pPr>
      <w:r w:rsidRPr="00F11DA8">
        <w:rPr>
          <w:rFonts w:cstheme="minorHAnsi"/>
          <w:sz w:val="24"/>
          <w:szCs w:val="24"/>
          <w:u w:val="single"/>
        </w:rPr>
        <w:t>CHANGE NOTES.</w:t>
      </w:r>
      <w:bookmarkEnd w:id="13"/>
      <w:bookmarkEnd w:id="14"/>
    </w:p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1271"/>
        <w:gridCol w:w="4678"/>
        <w:gridCol w:w="1417"/>
        <w:gridCol w:w="3119"/>
      </w:tblGrid>
      <w:tr w:rsidR="0018532B" w:rsidRPr="003A39CE" w:rsidTr="00866637">
        <w:tc>
          <w:tcPr>
            <w:tcW w:w="1271" w:type="dxa"/>
            <w:vAlign w:val="center"/>
          </w:tcPr>
          <w:p w:rsidR="0018532B" w:rsidRPr="003A39CE" w:rsidRDefault="00453163" w:rsidP="0018532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Revision</w:t>
            </w:r>
            <w:r w:rsidR="0018532B" w:rsidRPr="003A39CE">
              <w:rPr>
                <w:rFonts w:cstheme="minorHAnsi"/>
                <w:sz w:val="24"/>
                <w:szCs w:val="24"/>
              </w:rPr>
              <w:t xml:space="preserve"> Level </w:t>
            </w:r>
          </w:p>
        </w:tc>
        <w:tc>
          <w:tcPr>
            <w:tcW w:w="4678" w:type="dxa"/>
            <w:vAlign w:val="center"/>
          </w:tcPr>
          <w:p w:rsidR="0018532B" w:rsidRPr="003A39CE" w:rsidRDefault="0018532B" w:rsidP="0018532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Description</w:t>
            </w:r>
          </w:p>
        </w:tc>
        <w:tc>
          <w:tcPr>
            <w:tcW w:w="1417" w:type="dxa"/>
            <w:vAlign w:val="center"/>
          </w:tcPr>
          <w:p w:rsidR="0018532B" w:rsidRPr="003A39CE" w:rsidRDefault="0018532B" w:rsidP="0018532B">
            <w:pPr>
              <w:jc w:val="center"/>
              <w:rPr>
                <w:rFonts w:cstheme="minorHAnsi"/>
                <w:sz w:val="24"/>
                <w:szCs w:val="24"/>
              </w:rPr>
            </w:pPr>
            <w:r w:rsidRPr="003A39CE">
              <w:rPr>
                <w:rFonts w:cstheme="minorHAnsi"/>
                <w:sz w:val="24"/>
                <w:szCs w:val="24"/>
              </w:rPr>
              <w:t>Date</w:t>
            </w:r>
          </w:p>
        </w:tc>
        <w:tc>
          <w:tcPr>
            <w:tcW w:w="3119" w:type="dxa"/>
            <w:vAlign w:val="center"/>
          </w:tcPr>
          <w:p w:rsidR="0018532B" w:rsidRPr="003A39CE" w:rsidRDefault="00DB6775" w:rsidP="0018532B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Name</w:t>
            </w:r>
          </w:p>
        </w:tc>
      </w:tr>
      <w:tr w:rsidR="0018532B" w:rsidRPr="003A39CE" w:rsidTr="00702FDE">
        <w:trPr>
          <w:trHeight w:val="634"/>
        </w:trPr>
        <w:tc>
          <w:tcPr>
            <w:tcW w:w="1271" w:type="dxa"/>
            <w:vAlign w:val="center"/>
          </w:tcPr>
          <w:p w:rsidR="0018532B" w:rsidRPr="003A39CE" w:rsidRDefault="009366FD" w:rsidP="0018532B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01</w:t>
            </w:r>
          </w:p>
        </w:tc>
        <w:tc>
          <w:tcPr>
            <w:tcW w:w="4678" w:type="dxa"/>
            <w:vAlign w:val="center"/>
          </w:tcPr>
          <w:p w:rsidR="0018532B" w:rsidRPr="003A39CE" w:rsidRDefault="009366FD" w:rsidP="0018532B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First Issue</w:t>
            </w:r>
          </w:p>
        </w:tc>
        <w:tc>
          <w:tcPr>
            <w:tcW w:w="1417" w:type="dxa"/>
            <w:vAlign w:val="center"/>
          </w:tcPr>
          <w:p w:rsidR="0018532B" w:rsidRPr="003A39CE" w:rsidRDefault="006137B2" w:rsidP="0018532B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</w:t>
            </w:r>
            <w:r w:rsidR="00702FDE">
              <w:rPr>
                <w:rFonts w:cstheme="minorHAnsi"/>
                <w:sz w:val="24"/>
                <w:szCs w:val="24"/>
              </w:rPr>
              <w:t>7</w:t>
            </w:r>
            <w:r w:rsidR="00702FDE" w:rsidRPr="00702FDE">
              <w:rPr>
                <w:rFonts w:cstheme="minorHAnsi"/>
                <w:sz w:val="24"/>
                <w:szCs w:val="24"/>
                <w:vertAlign w:val="superscript"/>
              </w:rPr>
              <w:t>TH</w:t>
            </w:r>
            <w:r w:rsidR="00702FDE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>Mar</w:t>
            </w:r>
            <w:r w:rsidR="00702FDE">
              <w:rPr>
                <w:rFonts w:cstheme="minorHAnsi"/>
                <w:sz w:val="24"/>
                <w:szCs w:val="24"/>
              </w:rPr>
              <w:t xml:space="preserve"> 201</w:t>
            </w:r>
            <w:r>
              <w:rPr>
                <w:rFonts w:cstheme="minorHAnsi"/>
                <w:sz w:val="24"/>
                <w:szCs w:val="24"/>
              </w:rPr>
              <w:t>7</w:t>
            </w:r>
          </w:p>
        </w:tc>
        <w:tc>
          <w:tcPr>
            <w:tcW w:w="3119" w:type="dxa"/>
            <w:vAlign w:val="center"/>
          </w:tcPr>
          <w:p w:rsidR="0018532B" w:rsidRPr="003A39CE" w:rsidRDefault="009366FD" w:rsidP="0018532B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Christopher Rowntree</w:t>
            </w:r>
          </w:p>
        </w:tc>
      </w:tr>
      <w:tr w:rsidR="00702FDE" w:rsidRPr="003A39CE" w:rsidTr="00866637">
        <w:trPr>
          <w:trHeight w:val="13295"/>
        </w:trPr>
        <w:tc>
          <w:tcPr>
            <w:tcW w:w="1271" w:type="dxa"/>
          </w:tcPr>
          <w:p w:rsidR="00702FDE" w:rsidRDefault="00702FDE" w:rsidP="0018532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678" w:type="dxa"/>
          </w:tcPr>
          <w:p w:rsidR="00702FDE" w:rsidRDefault="00702FDE" w:rsidP="0018532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7" w:type="dxa"/>
          </w:tcPr>
          <w:p w:rsidR="00702FDE" w:rsidRDefault="00702FDE" w:rsidP="0018532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119" w:type="dxa"/>
          </w:tcPr>
          <w:p w:rsidR="00702FDE" w:rsidRDefault="00702FDE" w:rsidP="0018532B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:rsidR="0018532B" w:rsidRPr="003A39CE" w:rsidRDefault="0018532B" w:rsidP="0018532B">
      <w:pPr>
        <w:rPr>
          <w:rFonts w:cstheme="minorHAnsi"/>
          <w:sz w:val="24"/>
          <w:szCs w:val="24"/>
        </w:rPr>
      </w:pPr>
    </w:p>
    <w:sectPr w:rsidR="0018532B" w:rsidRPr="003A39CE" w:rsidSect="00051451">
      <w:type w:val="continuous"/>
      <w:pgSz w:w="11906" w:h="16838" w:code="9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1DA8" w:rsidRDefault="00F11DA8" w:rsidP="00453163">
      <w:pPr>
        <w:spacing w:after="0" w:line="240" w:lineRule="auto"/>
      </w:pPr>
      <w:r>
        <w:separator/>
      </w:r>
    </w:p>
  </w:endnote>
  <w:endnote w:type="continuationSeparator" w:id="0">
    <w:p w:rsidR="00F11DA8" w:rsidRDefault="00F11DA8" w:rsidP="004531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E5" w:rsidRDefault="00F60CE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E5" w:rsidRDefault="00F60CE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E5" w:rsidRDefault="00F60C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1DA8" w:rsidRDefault="00F11DA8" w:rsidP="00453163">
      <w:pPr>
        <w:spacing w:after="0" w:line="240" w:lineRule="auto"/>
      </w:pPr>
      <w:r>
        <w:separator/>
      </w:r>
    </w:p>
  </w:footnote>
  <w:footnote w:type="continuationSeparator" w:id="0">
    <w:p w:rsidR="00F11DA8" w:rsidRDefault="00F11DA8" w:rsidP="004531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E5" w:rsidRDefault="00F60CE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E5" w:rsidRDefault="00F60CE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E5" w:rsidRDefault="00F60CE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426C3"/>
    <w:multiLevelType w:val="hybridMultilevel"/>
    <w:tmpl w:val="FD5E972E"/>
    <w:lvl w:ilvl="0" w:tplc="08090015">
      <w:start w:val="1"/>
      <w:numFmt w:val="upperLetter"/>
      <w:lvlText w:val="%1.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0C5728F5"/>
    <w:multiLevelType w:val="hybridMultilevel"/>
    <w:tmpl w:val="AAF4E40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85C4D"/>
    <w:multiLevelType w:val="hybridMultilevel"/>
    <w:tmpl w:val="39921504"/>
    <w:lvl w:ilvl="0" w:tplc="A46437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FC22DA2"/>
    <w:multiLevelType w:val="hybridMultilevel"/>
    <w:tmpl w:val="903A9530"/>
    <w:lvl w:ilvl="0" w:tplc="BDB674EE">
      <w:start w:val="1"/>
      <w:numFmt w:val="lowerLetter"/>
      <w:lvlText w:val="%1."/>
      <w:lvlJc w:val="left"/>
      <w:pPr>
        <w:ind w:left="720" w:hanging="360"/>
      </w:pPr>
      <w:rPr>
        <w:rFonts w:hint="default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E67423"/>
    <w:multiLevelType w:val="hybridMultilevel"/>
    <w:tmpl w:val="AAF4E40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5E14F5"/>
    <w:multiLevelType w:val="hybridMultilevel"/>
    <w:tmpl w:val="AAF4E40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FE2D26"/>
    <w:multiLevelType w:val="hybridMultilevel"/>
    <w:tmpl w:val="AAF4E40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A237BC"/>
    <w:multiLevelType w:val="hybridMultilevel"/>
    <w:tmpl w:val="BBAC31E4"/>
    <w:lvl w:ilvl="0" w:tplc="08090015">
      <w:start w:val="1"/>
      <w:numFmt w:val="upperLetter"/>
      <w:lvlText w:val="%1.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21380FAE"/>
    <w:multiLevelType w:val="hybridMultilevel"/>
    <w:tmpl w:val="43C06BD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A12F4A"/>
    <w:multiLevelType w:val="hybridMultilevel"/>
    <w:tmpl w:val="AC66304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686133"/>
    <w:multiLevelType w:val="hybridMultilevel"/>
    <w:tmpl w:val="39921504"/>
    <w:lvl w:ilvl="0" w:tplc="A46437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301D721D"/>
    <w:multiLevelType w:val="hybridMultilevel"/>
    <w:tmpl w:val="B84CBBFA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5A37F3"/>
    <w:multiLevelType w:val="hybridMultilevel"/>
    <w:tmpl w:val="44D4FBA8"/>
    <w:lvl w:ilvl="0" w:tplc="F8C67D8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3F2E0F87"/>
    <w:multiLevelType w:val="hybridMultilevel"/>
    <w:tmpl w:val="B844A966"/>
    <w:lvl w:ilvl="0" w:tplc="27D801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4A8923B4"/>
    <w:multiLevelType w:val="hybridMultilevel"/>
    <w:tmpl w:val="39921504"/>
    <w:lvl w:ilvl="0" w:tplc="A46437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566D672F"/>
    <w:multiLevelType w:val="hybridMultilevel"/>
    <w:tmpl w:val="64B61FD0"/>
    <w:lvl w:ilvl="0" w:tplc="08090015">
      <w:start w:val="1"/>
      <w:numFmt w:val="upperLetter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5EA7030F"/>
    <w:multiLevelType w:val="hybridMultilevel"/>
    <w:tmpl w:val="A50E99D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7D06DC"/>
    <w:multiLevelType w:val="hybridMultilevel"/>
    <w:tmpl w:val="AAF4E40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8311C1"/>
    <w:multiLevelType w:val="hybridMultilevel"/>
    <w:tmpl w:val="B844A966"/>
    <w:lvl w:ilvl="0" w:tplc="27D801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67087B82"/>
    <w:multiLevelType w:val="hybridMultilevel"/>
    <w:tmpl w:val="FD5E972E"/>
    <w:lvl w:ilvl="0" w:tplc="08090015">
      <w:start w:val="1"/>
      <w:numFmt w:val="upperLetter"/>
      <w:lvlText w:val="%1.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 w15:restartNumberingAfterBreak="0">
    <w:nsid w:val="67920F3E"/>
    <w:multiLevelType w:val="hybridMultilevel"/>
    <w:tmpl w:val="344CD654"/>
    <w:lvl w:ilvl="0" w:tplc="08090015">
      <w:start w:val="1"/>
      <w:numFmt w:val="upperLetter"/>
      <w:lvlText w:val="%1.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1" w15:restartNumberingAfterBreak="0">
    <w:nsid w:val="6CB243B7"/>
    <w:multiLevelType w:val="hybridMultilevel"/>
    <w:tmpl w:val="B84CBBFA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8A7512"/>
    <w:multiLevelType w:val="hybridMultilevel"/>
    <w:tmpl w:val="344CD654"/>
    <w:lvl w:ilvl="0" w:tplc="08090015">
      <w:start w:val="1"/>
      <w:numFmt w:val="upperLetter"/>
      <w:lvlText w:val="%1.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79B56A31"/>
    <w:multiLevelType w:val="hybridMultilevel"/>
    <w:tmpl w:val="E2D20E96"/>
    <w:lvl w:ilvl="0" w:tplc="08090015">
      <w:start w:val="1"/>
      <w:numFmt w:val="upperLetter"/>
      <w:lvlText w:val="%1.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11"/>
  </w:num>
  <w:num w:numId="2">
    <w:abstractNumId w:val="8"/>
  </w:num>
  <w:num w:numId="3">
    <w:abstractNumId w:val="9"/>
  </w:num>
  <w:num w:numId="4">
    <w:abstractNumId w:val="16"/>
  </w:num>
  <w:num w:numId="5">
    <w:abstractNumId w:val="15"/>
  </w:num>
  <w:num w:numId="6">
    <w:abstractNumId w:val="14"/>
  </w:num>
  <w:num w:numId="7">
    <w:abstractNumId w:val="23"/>
  </w:num>
  <w:num w:numId="8">
    <w:abstractNumId w:val="13"/>
  </w:num>
  <w:num w:numId="9">
    <w:abstractNumId w:val="12"/>
  </w:num>
  <w:num w:numId="10">
    <w:abstractNumId w:val="21"/>
  </w:num>
  <w:num w:numId="11">
    <w:abstractNumId w:val="10"/>
  </w:num>
  <w:num w:numId="12">
    <w:abstractNumId w:val="2"/>
  </w:num>
  <w:num w:numId="13">
    <w:abstractNumId w:val="18"/>
  </w:num>
  <w:num w:numId="14">
    <w:abstractNumId w:val="20"/>
  </w:num>
  <w:num w:numId="15">
    <w:abstractNumId w:val="22"/>
  </w:num>
  <w:num w:numId="16">
    <w:abstractNumId w:val="7"/>
  </w:num>
  <w:num w:numId="17">
    <w:abstractNumId w:val="19"/>
  </w:num>
  <w:num w:numId="18">
    <w:abstractNumId w:val="0"/>
  </w:num>
  <w:num w:numId="19">
    <w:abstractNumId w:val="3"/>
  </w:num>
  <w:num w:numId="20">
    <w:abstractNumId w:val="17"/>
  </w:num>
  <w:num w:numId="21">
    <w:abstractNumId w:val="4"/>
  </w:num>
  <w:num w:numId="22">
    <w:abstractNumId w:val="5"/>
  </w:num>
  <w:num w:numId="23">
    <w:abstractNumId w:val="1"/>
  </w:num>
  <w:num w:numId="2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6F33"/>
    <w:rsid w:val="00051451"/>
    <w:rsid w:val="00067E10"/>
    <w:rsid w:val="00083594"/>
    <w:rsid w:val="000C471D"/>
    <w:rsid w:val="000C7D90"/>
    <w:rsid w:val="00144A3C"/>
    <w:rsid w:val="00180B1B"/>
    <w:rsid w:val="0018532B"/>
    <w:rsid w:val="001D49E8"/>
    <w:rsid w:val="00270DCD"/>
    <w:rsid w:val="002738A7"/>
    <w:rsid w:val="002A07D0"/>
    <w:rsid w:val="003051E2"/>
    <w:rsid w:val="003316C9"/>
    <w:rsid w:val="003747BC"/>
    <w:rsid w:val="003A39CE"/>
    <w:rsid w:val="003D604E"/>
    <w:rsid w:val="00453010"/>
    <w:rsid w:val="00453163"/>
    <w:rsid w:val="0045574A"/>
    <w:rsid w:val="004A6F5F"/>
    <w:rsid w:val="004C5296"/>
    <w:rsid w:val="004E3C07"/>
    <w:rsid w:val="004E4FEF"/>
    <w:rsid w:val="005260D4"/>
    <w:rsid w:val="00526F33"/>
    <w:rsid w:val="00574CFA"/>
    <w:rsid w:val="005763B0"/>
    <w:rsid w:val="005972EB"/>
    <w:rsid w:val="005B6997"/>
    <w:rsid w:val="005D2DD7"/>
    <w:rsid w:val="006137B2"/>
    <w:rsid w:val="0062332F"/>
    <w:rsid w:val="006405EF"/>
    <w:rsid w:val="0068210A"/>
    <w:rsid w:val="00682F35"/>
    <w:rsid w:val="006A4284"/>
    <w:rsid w:val="006F3268"/>
    <w:rsid w:val="00702FDE"/>
    <w:rsid w:val="00705BC2"/>
    <w:rsid w:val="00714921"/>
    <w:rsid w:val="00732550"/>
    <w:rsid w:val="00770B80"/>
    <w:rsid w:val="007B6ED2"/>
    <w:rsid w:val="007F314F"/>
    <w:rsid w:val="008250B1"/>
    <w:rsid w:val="00866637"/>
    <w:rsid w:val="00876976"/>
    <w:rsid w:val="008A0987"/>
    <w:rsid w:val="008D2F2F"/>
    <w:rsid w:val="00901C09"/>
    <w:rsid w:val="009366FD"/>
    <w:rsid w:val="00976AF5"/>
    <w:rsid w:val="009F6EDB"/>
    <w:rsid w:val="00A11652"/>
    <w:rsid w:val="00A54060"/>
    <w:rsid w:val="00A651F0"/>
    <w:rsid w:val="00A94610"/>
    <w:rsid w:val="00AA3FF5"/>
    <w:rsid w:val="00AB2F1F"/>
    <w:rsid w:val="00B65C71"/>
    <w:rsid w:val="00BA4F0E"/>
    <w:rsid w:val="00BB7497"/>
    <w:rsid w:val="00BD5BD4"/>
    <w:rsid w:val="00C73E7C"/>
    <w:rsid w:val="00C96A4D"/>
    <w:rsid w:val="00DB6775"/>
    <w:rsid w:val="00DC7E6B"/>
    <w:rsid w:val="00DE5452"/>
    <w:rsid w:val="00E30AE6"/>
    <w:rsid w:val="00E52341"/>
    <w:rsid w:val="00E61DB7"/>
    <w:rsid w:val="00F11DA8"/>
    <w:rsid w:val="00F32D69"/>
    <w:rsid w:val="00F3583E"/>
    <w:rsid w:val="00F537A2"/>
    <w:rsid w:val="00F60CE5"/>
    <w:rsid w:val="00F63F83"/>
    <w:rsid w:val="00F978AE"/>
    <w:rsid w:val="00FC6A61"/>
    <w:rsid w:val="00FD7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4FD71FAA"/>
  <w15:chartTrackingRefBased/>
  <w15:docId w15:val="{25745C28-E5FC-465F-914C-6E97BDFAD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6F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6F33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5B69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A4F0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5316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3163"/>
  </w:style>
  <w:style w:type="paragraph" w:styleId="Footer">
    <w:name w:val="footer"/>
    <w:basedOn w:val="Normal"/>
    <w:link w:val="FooterChar"/>
    <w:uiPriority w:val="99"/>
    <w:unhideWhenUsed/>
    <w:rsid w:val="0045316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3163"/>
  </w:style>
  <w:style w:type="character" w:styleId="Hyperlink">
    <w:name w:val="Hyperlink"/>
    <w:basedOn w:val="DefaultParagraphFont"/>
    <w:uiPriority w:val="99"/>
    <w:unhideWhenUsed/>
    <w:rsid w:val="00A5406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327C49-65C1-4CFA-A8F7-BC069CA61C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874</TotalTime>
  <Pages>17</Pages>
  <Words>634</Words>
  <Characters>3616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Rowntree</dc:creator>
  <cp:keywords/>
  <dc:description/>
  <cp:lastModifiedBy>Chris Rowntree</cp:lastModifiedBy>
  <cp:revision>36</cp:revision>
  <cp:lastPrinted>2017-03-17T09:40:00Z</cp:lastPrinted>
  <dcterms:created xsi:type="dcterms:W3CDTF">2016-07-07T15:47:00Z</dcterms:created>
  <dcterms:modified xsi:type="dcterms:W3CDTF">2017-03-17T09:56:00Z</dcterms:modified>
</cp:coreProperties>
</file>